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30EF9" w14:textId="77777777" w:rsidR="00871E8B" w:rsidRPr="00297294" w:rsidRDefault="00871E8B" w:rsidP="00C47B13">
      <w:pPr>
        <w:widowControl w:val="0"/>
        <w:autoSpaceDE w:val="0"/>
        <w:autoSpaceDN w:val="0"/>
        <w:adjustRightInd w:val="0"/>
        <w:spacing w:after="60"/>
        <w:ind w:firstLine="993"/>
        <w:jc w:val="center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14:paraId="56F246D0" w14:textId="053C242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  <w:r w:rsidRPr="00297294">
        <w:rPr>
          <w:rFonts w:ascii="Times New Roman" w:hAnsi="Times New Roman"/>
          <w:b/>
          <w:bCs/>
          <w:sz w:val="24"/>
          <w:szCs w:val="24"/>
          <w:lang w:val="hr-HR"/>
        </w:rPr>
        <w:t>Sveu</w:t>
      </w:r>
      <w:r w:rsidR="007919E5" w:rsidRPr="00297294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297294">
        <w:rPr>
          <w:rFonts w:ascii="Times New Roman" w:hAnsi="Times New Roman"/>
          <w:b/>
          <w:bCs/>
          <w:sz w:val="24"/>
          <w:szCs w:val="24"/>
          <w:lang w:val="hr-HR"/>
        </w:rPr>
        <w:t>ilište u Zagrebu</w:t>
      </w:r>
      <w:r w:rsidR="00A07BED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="00436820" w:rsidRPr="00297294">
        <w:rPr>
          <w:rFonts w:ascii="Times New Roman" w:hAnsi="Times New Roman"/>
          <w:b/>
          <w:bCs/>
          <w:sz w:val="24"/>
          <w:szCs w:val="24"/>
          <w:lang w:val="hr-HR"/>
        </w:rPr>
        <w:t>Fakultet šumarstva i drvne tehnologije</w:t>
      </w:r>
    </w:p>
    <w:p w14:paraId="27938A08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2232108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8B71EB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42291D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D42085F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9481CD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E877FBB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F3C0D0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1DCD05E3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D67935B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98CE53E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D437DE6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141BC7F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51E902BE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31B0C1D" w14:textId="77777777" w:rsidR="00871E8B" w:rsidRPr="00297294" w:rsidRDefault="00871E8B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FAC98B6" w14:textId="77777777" w:rsidR="00871E8B" w:rsidRPr="00297294" w:rsidRDefault="00871E8B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B6B78C6" w14:textId="77777777" w:rsidR="00871E8B" w:rsidRPr="00297294" w:rsidRDefault="00871E8B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5052B1A" w14:textId="77777777" w:rsidR="008B3D9A" w:rsidRPr="00297294" w:rsidRDefault="001020B0" w:rsidP="008B3D9A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32"/>
          <w:szCs w:val="32"/>
          <w:lang w:val="hr-HR"/>
        </w:rPr>
      </w:pPr>
      <w:r w:rsidRPr="00297294">
        <w:rPr>
          <w:rFonts w:ascii="Times New Roman" w:hAnsi="Times New Roman"/>
          <w:b/>
          <w:bCs/>
          <w:sz w:val="32"/>
          <w:szCs w:val="32"/>
          <w:lang w:val="hr-HR"/>
        </w:rPr>
        <w:t xml:space="preserve">PRAVILNIK </w:t>
      </w:r>
    </w:p>
    <w:p w14:paraId="375C2B3F" w14:textId="77777777" w:rsidR="00C47B13" w:rsidRDefault="001020B0" w:rsidP="008B3D9A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97294">
        <w:rPr>
          <w:rFonts w:ascii="Times New Roman" w:hAnsi="Times New Roman"/>
          <w:b/>
          <w:bCs/>
          <w:sz w:val="28"/>
          <w:szCs w:val="28"/>
          <w:lang w:val="hr-HR"/>
        </w:rPr>
        <w:t xml:space="preserve">O RADU KNJIŽNICE </w:t>
      </w:r>
      <w:r w:rsidR="00436820" w:rsidRPr="00297294">
        <w:rPr>
          <w:rFonts w:ascii="Times New Roman" w:hAnsi="Times New Roman"/>
          <w:b/>
          <w:bCs/>
          <w:sz w:val="28"/>
          <w:szCs w:val="28"/>
          <w:lang w:val="hr-HR"/>
        </w:rPr>
        <w:t xml:space="preserve">I DIGITALNOG REPOZITORIJA </w:t>
      </w:r>
    </w:p>
    <w:p w14:paraId="72F278D4" w14:textId="77777777" w:rsidR="003A0C7B" w:rsidRDefault="00C015CE" w:rsidP="008B3D9A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SVEUČILIŠTA U ZAGREBU </w:t>
      </w:r>
      <w:r w:rsidR="00436820" w:rsidRPr="00297294">
        <w:rPr>
          <w:rFonts w:ascii="Times New Roman" w:hAnsi="Times New Roman"/>
          <w:b/>
          <w:bCs/>
          <w:sz w:val="28"/>
          <w:szCs w:val="28"/>
          <w:lang w:val="hr-HR"/>
        </w:rPr>
        <w:t>FAKULTETA ŠUMARSTVA</w:t>
      </w:r>
    </w:p>
    <w:p w14:paraId="62538937" w14:textId="5B125A5F" w:rsidR="001020B0" w:rsidRPr="00297294" w:rsidRDefault="00436820" w:rsidP="008B3D9A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32"/>
          <w:szCs w:val="32"/>
          <w:lang w:val="hr-HR"/>
        </w:rPr>
      </w:pPr>
      <w:r w:rsidRPr="00297294">
        <w:rPr>
          <w:rFonts w:ascii="Times New Roman" w:hAnsi="Times New Roman"/>
          <w:b/>
          <w:bCs/>
          <w:sz w:val="28"/>
          <w:szCs w:val="28"/>
          <w:lang w:val="hr-HR"/>
        </w:rPr>
        <w:t>I DRVNE TEHNOLOGIJE</w:t>
      </w:r>
    </w:p>
    <w:p w14:paraId="39C3FE17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  <w:sectPr w:rsidR="001020B0" w:rsidRPr="00297294" w:rsidSect="00C47B13">
          <w:footerReference w:type="default" r:id="rId8"/>
          <w:pgSz w:w="11900" w:h="16840"/>
          <w:pgMar w:top="1190" w:right="1552" w:bottom="1440" w:left="1418" w:header="720" w:footer="720" w:gutter="0"/>
          <w:cols w:space="720" w:equalWidth="0">
            <w:col w:w="8930"/>
          </w:cols>
          <w:noEndnote/>
        </w:sectPr>
      </w:pPr>
    </w:p>
    <w:p w14:paraId="2EF77C8B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7719F36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0CF5B5BC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49499BFA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27F1A5E1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7C757D54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4256027E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78AA62BA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3B9A7A4C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305291D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6AB1FC4F" w14:textId="77777777" w:rsidR="008B3D9A" w:rsidRPr="00297294" w:rsidRDefault="008B3D9A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492951AB" w14:textId="77777777" w:rsidR="008B3D9A" w:rsidRPr="00297294" w:rsidRDefault="008B3D9A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512EE756" w14:textId="77777777" w:rsidR="008B3D9A" w:rsidRPr="00297294" w:rsidRDefault="008B3D9A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0F6D9C65" w14:textId="77777777" w:rsidR="008B3D9A" w:rsidRPr="00297294" w:rsidRDefault="008B3D9A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7B159379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05C77F6C" w14:textId="77777777" w:rsidR="001020B0" w:rsidRPr="00297294" w:rsidRDefault="001020B0" w:rsidP="008B3D9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  <w:lang w:val="hr-HR"/>
        </w:rPr>
      </w:pPr>
    </w:p>
    <w:p w14:paraId="529A9D26" w14:textId="74451DD6" w:rsidR="001020B0" w:rsidRPr="00297294" w:rsidRDefault="001020B0" w:rsidP="00C47B13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  <w:sectPr w:rsidR="001020B0" w:rsidRPr="00297294" w:rsidSect="00C47B13">
          <w:type w:val="continuous"/>
          <w:pgSz w:w="11900" w:h="16840"/>
          <w:pgMar w:top="1190" w:right="1410" w:bottom="1440" w:left="1418" w:header="720" w:footer="720" w:gutter="0"/>
          <w:cols w:space="720" w:equalWidth="0">
            <w:col w:w="9070"/>
          </w:cols>
          <w:noEndnote/>
        </w:sectPr>
      </w:pPr>
      <w:r w:rsidRPr="00297294">
        <w:rPr>
          <w:rFonts w:ascii="Times New Roman" w:hAnsi="Times New Roman"/>
          <w:b/>
          <w:sz w:val="24"/>
          <w:szCs w:val="24"/>
          <w:lang w:val="hr-HR"/>
        </w:rPr>
        <w:t xml:space="preserve">Zagreb, </w:t>
      </w:r>
      <w:r w:rsidR="00C015CE">
        <w:rPr>
          <w:rFonts w:ascii="Times New Roman" w:hAnsi="Times New Roman"/>
          <w:b/>
          <w:sz w:val="24"/>
          <w:szCs w:val="24"/>
          <w:lang w:val="hr-HR"/>
        </w:rPr>
        <w:t>rujan</w:t>
      </w:r>
      <w:r w:rsidR="00C015CE" w:rsidRPr="00297294">
        <w:rPr>
          <w:rFonts w:ascii="Times New Roman" w:hAnsi="Times New Roman"/>
          <w:b/>
          <w:sz w:val="24"/>
          <w:szCs w:val="24"/>
          <w:lang w:val="hr-HR"/>
        </w:rPr>
        <w:t xml:space="preserve"> 202</w:t>
      </w:r>
      <w:r w:rsidR="00C015CE">
        <w:rPr>
          <w:rFonts w:ascii="Times New Roman" w:hAnsi="Times New Roman"/>
          <w:b/>
          <w:sz w:val="24"/>
          <w:szCs w:val="24"/>
          <w:lang w:val="hr-HR"/>
        </w:rPr>
        <w:t>5</w:t>
      </w:r>
      <w:r w:rsidR="00297294" w:rsidRPr="00297294">
        <w:rPr>
          <w:rFonts w:ascii="Times New Roman" w:hAnsi="Times New Roman"/>
          <w:b/>
          <w:sz w:val="24"/>
          <w:szCs w:val="24"/>
          <w:lang w:val="hr-HR"/>
        </w:rPr>
        <w:t>. godine</w:t>
      </w:r>
    </w:p>
    <w:p w14:paraId="108BA0EF" w14:textId="3693A4C1" w:rsidR="001020B0" w:rsidRPr="00297294" w:rsidRDefault="001020B0" w:rsidP="008B3C0A">
      <w:pPr>
        <w:widowControl w:val="0"/>
        <w:overflowPunct w:val="0"/>
        <w:autoSpaceDE w:val="0"/>
        <w:autoSpaceDN w:val="0"/>
        <w:adjustRightInd w:val="0"/>
        <w:spacing w:after="600"/>
        <w:jc w:val="both"/>
        <w:rPr>
          <w:rFonts w:ascii="Times New Roman" w:hAnsi="Times New Roman"/>
          <w:sz w:val="24"/>
          <w:szCs w:val="24"/>
          <w:lang w:val="hr-HR"/>
        </w:rPr>
      </w:pPr>
      <w:bookmarkStart w:id="1" w:name="page2"/>
      <w:bookmarkEnd w:id="1"/>
      <w:r w:rsidRPr="00C53996">
        <w:rPr>
          <w:rFonts w:ascii="Times New Roman" w:hAnsi="Times New Roman"/>
          <w:sz w:val="24"/>
          <w:szCs w:val="24"/>
          <w:lang w:val="hr-HR"/>
        </w:rPr>
        <w:lastRenderedPageBreak/>
        <w:t>Na temelju čl</w:t>
      </w:r>
      <w:r w:rsidR="00297294" w:rsidRPr="00C53996">
        <w:rPr>
          <w:rFonts w:ascii="Times New Roman" w:hAnsi="Times New Roman"/>
          <w:sz w:val="24"/>
          <w:szCs w:val="24"/>
          <w:lang w:val="hr-HR"/>
        </w:rPr>
        <w:t>anka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>15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. Zakona o knjižnicama 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 xml:space="preserve">i knjižničnoj djelatnosti </w:t>
      </w:r>
      <w:r w:rsidRPr="00C53996">
        <w:rPr>
          <w:rFonts w:ascii="Times New Roman" w:hAnsi="Times New Roman"/>
          <w:sz w:val="24"/>
          <w:szCs w:val="24"/>
          <w:lang w:val="hr-HR"/>
        </w:rPr>
        <w:t>(N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>arodne novine, broj: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>17/19, 98/19</w:t>
      </w:r>
      <w:r w:rsidR="000507C7" w:rsidRPr="00C53996">
        <w:rPr>
          <w:rFonts w:ascii="Times New Roman" w:hAnsi="Times New Roman"/>
          <w:sz w:val="24"/>
          <w:szCs w:val="24"/>
          <w:lang w:val="hr-HR"/>
        </w:rPr>
        <w:t>, 114/22, 36/24</w:t>
      </w:r>
      <w:r w:rsidRPr="00C53996">
        <w:rPr>
          <w:rFonts w:ascii="Times New Roman" w:hAnsi="Times New Roman"/>
          <w:sz w:val="24"/>
          <w:szCs w:val="24"/>
          <w:lang w:val="hr-HR"/>
        </w:rPr>
        <w:t>)</w:t>
      </w:r>
      <w:r w:rsid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i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čl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>anka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6820" w:rsidRPr="00C53996">
        <w:rPr>
          <w:rFonts w:ascii="Times New Roman" w:hAnsi="Times New Roman"/>
          <w:sz w:val="24"/>
          <w:szCs w:val="24"/>
          <w:lang w:val="hr-HR"/>
        </w:rPr>
        <w:t xml:space="preserve">25. točke 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3</w:t>
      </w:r>
      <w:r w:rsidR="00B43E71" w:rsidRPr="00C53996">
        <w:rPr>
          <w:rFonts w:ascii="Times New Roman" w:hAnsi="Times New Roman"/>
          <w:sz w:val="24"/>
          <w:szCs w:val="24"/>
          <w:lang w:val="hr-HR"/>
        </w:rPr>
        <w:t>.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Statuta </w:t>
      </w:r>
      <w:r w:rsidR="004342F1" w:rsidRPr="00C53996">
        <w:rPr>
          <w:rFonts w:ascii="Times New Roman" w:hAnsi="Times New Roman"/>
          <w:sz w:val="24"/>
          <w:szCs w:val="24"/>
          <w:lang w:val="hr-HR"/>
        </w:rPr>
        <w:t>Sveučilišta u Zagrebu</w:t>
      </w:r>
      <w:r w:rsidR="00B43E71" w:rsidRPr="00C53996">
        <w:rPr>
          <w:rFonts w:ascii="Times New Roman" w:hAnsi="Times New Roman"/>
          <w:sz w:val="24"/>
          <w:szCs w:val="24"/>
          <w:lang w:val="hr-HR"/>
        </w:rPr>
        <w:t xml:space="preserve"> Fakulteta šumarstva i drvne tehnologije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,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Fakultetsko vijeće </w:t>
      </w:r>
      <w:r w:rsidR="00B43E71" w:rsidRPr="00C53996">
        <w:rPr>
          <w:rFonts w:ascii="Times New Roman" w:hAnsi="Times New Roman"/>
          <w:sz w:val="24"/>
          <w:szCs w:val="24"/>
          <w:lang w:val="hr-HR"/>
        </w:rPr>
        <w:t xml:space="preserve">Sveučilišta u Zagrebu Fakulteta šumarstva i drvne tehnologije </w:t>
      </w:r>
      <w:r w:rsidR="00E04054" w:rsidRPr="00C53996">
        <w:rPr>
          <w:rFonts w:ascii="Times New Roman" w:hAnsi="Times New Roman"/>
          <w:sz w:val="24"/>
          <w:szCs w:val="24"/>
          <w:lang w:val="hr-HR"/>
        </w:rPr>
        <w:t xml:space="preserve">(u daljnjem tekstu: Fakultetsko vijeće) </w:t>
      </w:r>
      <w:r w:rsidRPr="00C53996">
        <w:rPr>
          <w:rFonts w:ascii="Times New Roman" w:hAnsi="Times New Roman"/>
          <w:sz w:val="24"/>
          <w:szCs w:val="24"/>
          <w:lang w:val="hr-HR"/>
        </w:rPr>
        <w:t>na</w:t>
      </w:r>
      <w:r w:rsidR="009C0A0F"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__.</w:t>
      </w:r>
      <w:r w:rsidR="00E118C6"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0A0F" w:rsidRPr="00C53996">
        <w:rPr>
          <w:rFonts w:ascii="Times New Roman" w:hAnsi="Times New Roman"/>
          <w:sz w:val="24"/>
          <w:szCs w:val="24"/>
          <w:lang w:val="hr-HR"/>
        </w:rPr>
        <w:t>redovitoj</w:t>
      </w:r>
      <w:r w:rsidR="00C012FD"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sjednici </w:t>
      </w:r>
      <w:r w:rsidR="00297294" w:rsidRPr="00C53996">
        <w:rPr>
          <w:rFonts w:ascii="Times New Roman" w:hAnsi="Times New Roman"/>
          <w:sz w:val="24"/>
          <w:szCs w:val="24"/>
          <w:lang w:val="hr-HR"/>
        </w:rPr>
        <w:t>akademske godine 202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5.</w:t>
      </w:r>
      <w:r w:rsidR="00297294" w:rsidRPr="00C53996">
        <w:rPr>
          <w:rFonts w:ascii="Times New Roman" w:hAnsi="Times New Roman"/>
          <w:sz w:val="24"/>
          <w:szCs w:val="24"/>
          <w:lang w:val="hr-HR"/>
        </w:rPr>
        <w:t>/202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6</w:t>
      </w:r>
      <w:r w:rsidR="00297294" w:rsidRPr="00C53996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održanoj 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_____</w:t>
      </w:r>
      <w:r w:rsidR="00897F1D" w:rsidRPr="00C53996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5</w:t>
      </w:r>
      <w:r w:rsidR="00897F1D" w:rsidRPr="00C53996">
        <w:rPr>
          <w:rFonts w:ascii="Times New Roman" w:hAnsi="Times New Roman"/>
          <w:sz w:val="24"/>
          <w:szCs w:val="24"/>
          <w:lang w:val="hr-HR"/>
        </w:rPr>
        <w:t>.</w:t>
      </w:r>
      <w:r w:rsidR="00E118C6"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53996">
        <w:rPr>
          <w:rFonts w:ascii="Times New Roman" w:hAnsi="Times New Roman"/>
          <w:sz w:val="24"/>
          <w:szCs w:val="24"/>
          <w:lang w:val="hr-HR"/>
        </w:rPr>
        <w:t>godine donijelo je</w:t>
      </w:r>
    </w:p>
    <w:p w14:paraId="57A9BA67" w14:textId="77777777" w:rsidR="001020B0" w:rsidRPr="00BE01FD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BE01FD">
        <w:rPr>
          <w:rFonts w:ascii="Times New Roman" w:hAnsi="Times New Roman"/>
          <w:b/>
          <w:sz w:val="32"/>
          <w:szCs w:val="32"/>
          <w:lang w:val="hr-HR"/>
        </w:rPr>
        <w:t>PRAVILNIK</w:t>
      </w:r>
    </w:p>
    <w:p w14:paraId="6F54061E" w14:textId="77777777" w:rsidR="0066132D" w:rsidRPr="00BE01FD" w:rsidRDefault="008B3D9A" w:rsidP="0066132D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BE01FD">
        <w:rPr>
          <w:rFonts w:ascii="Times New Roman" w:hAnsi="Times New Roman"/>
          <w:b/>
          <w:sz w:val="28"/>
          <w:szCs w:val="28"/>
          <w:lang w:val="hr-HR"/>
        </w:rPr>
        <w:t xml:space="preserve">O RADU KNJIŽNICE I DIGITALNOG REPOZITORIJA </w:t>
      </w:r>
    </w:p>
    <w:p w14:paraId="622EB0C9" w14:textId="77777777" w:rsidR="00C53996" w:rsidRDefault="00C015CE" w:rsidP="0066132D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SVEUČILIŠTA U ZAGREBU </w:t>
      </w:r>
      <w:r w:rsidR="008B3D9A" w:rsidRPr="00BE01FD">
        <w:rPr>
          <w:rFonts w:ascii="Times New Roman" w:hAnsi="Times New Roman"/>
          <w:b/>
          <w:sz w:val="28"/>
          <w:szCs w:val="28"/>
          <w:lang w:val="hr-HR"/>
        </w:rPr>
        <w:t>FAKULTETA ŠUMARSTVA</w:t>
      </w:r>
    </w:p>
    <w:p w14:paraId="759C563A" w14:textId="34410C13" w:rsidR="0066132D" w:rsidRDefault="008B3D9A" w:rsidP="003A0C7B">
      <w:pPr>
        <w:widowControl w:val="0"/>
        <w:autoSpaceDE w:val="0"/>
        <w:autoSpaceDN w:val="0"/>
        <w:adjustRightInd w:val="0"/>
        <w:spacing w:after="60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BE01FD">
        <w:rPr>
          <w:rFonts w:ascii="Times New Roman" w:hAnsi="Times New Roman"/>
          <w:b/>
          <w:sz w:val="28"/>
          <w:szCs w:val="28"/>
          <w:lang w:val="hr-HR"/>
        </w:rPr>
        <w:t>I DRVNE TEHNOLOGIJE</w:t>
      </w:r>
    </w:p>
    <w:p w14:paraId="11EA6C14" w14:textId="77777777" w:rsidR="0068484B" w:rsidRPr="00DC7080" w:rsidRDefault="008B3D9A" w:rsidP="00AA367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OP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Ć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E ODREDBE</w:t>
      </w:r>
    </w:p>
    <w:p w14:paraId="694104EB" w14:textId="77777777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1.</w:t>
      </w:r>
    </w:p>
    <w:p w14:paraId="4D671F32" w14:textId="65F86300" w:rsidR="00D5529B" w:rsidRPr="00DC7080" w:rsidRDefault="003F7848" w:rsidP="00B22923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Pravilnik</w:t>
      </w:r>
      <w:r w:rsidR="00C012FD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 xml:space="preserve">o radu Knjižnice </w:t>
      </w:r>
      <w:r w:rsidR="00E118C6" w:rsidRPr="00DC7080">
        <w:rPr>
          <w:rFonts w:ascii="Times New Roman" w:hAnsi="Times New Roman"/>
          <w:sz w:val="24"/>
          <w:szCs w:val="24"/>
          <w:lang w:val="hr-HR"/>
        </w:rPr>
        <w:t xml:space="preserve">i digitalnog repozitorija </w:t>
      </w:r>
      <w:r w:rsidR="00C015CE">
        <w:rPr>
          <w:rFonts w:ascii="Times New Roman" w:hAnsi="Times New Roman"/>
          <w:sz w:val="24"/>
          <w:szCs w:val="24"/>
          <w:lang w:val="hr-HR"/>
        </w:rPr>
        <w:t xml:space="preserve">Sveučilišta u Zagrebu </w:t>
      </w:r>
      <w:r w:rsidR="00E118C6" w:rsidRPr="00DC7080">
        <w:rPr>
          <w:rFonts w:ascii="Times New Roman" w:hAnsi="Times New Roman"/>
          <w:sz w:val="24"/>
          <w:szCs w:val="24"/>
          <w:lang w:val="hr-HR"/>
        </w:rPr>
        <w:t>Fakulteta šumarstva i drvne tehnologije</w:t>
      </w:r>
      <w:r w:rsidR="006C5AF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 xml:space="preserve">(u daljnjem tekstu: Pravilnik) </w:t>
      </w:r>
      <w:r w:rsidRPr="00DC7080">
        <w:rPr>
          <w:rFonts w:ascii="Times New Roman" w:hAnsi="Times New Roman"/>
          <w:sz w:val="24"/>
          <w:szCs w:val="24"/>
          <w:lang w:val="hr-HR"/>
        </w:rPr>
        <w:t>uređ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uje djelatnost,</w:t>
      </w:r>
      <w:r w:rsidR="0089738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ustrojstvo i upravljanje Knjižnicom </w:t>
      </w:r>
      <w:r w:rsidR="0068484B" w:rsidRPr="00DC7080">
        <w:rPr>
          <w:rFonts w:ascii="Times New Roman" w:hAnsi="Times New Roman"/>
          <w:sz w:val="24"/>
          <w:szCs w:val="24"/>
          <w:lang w:val="hr-HR"/>
        </w:rPr>
        <w:t>i digitalnim repozitorijem Fakulteta šumarstva i drvne te</w:t>
      </w:r>
      <w:r w:rsidR="006C5AFA">
        <w:rPr>
          <w:rFonts w:ascii="Times New Roman" w:hAnsi="Times New Roman"/>
          <w:sz w:val="24"/>
          <w:szCs w:val="24"/>
          <w:lang w:val="hr-HR"/>
        </w:rPr>
        <w:t>hnologije Sveučilišta u Zagrebu</w:t>
      </w:r>
      <w:r w:rsidR="002E34BE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(u daljnjem tekstu</w:t>
      </w:r>
      <w:r w:rsidR="00897384" w:rsidRPr="00DC7080">
        <w:rPr>
          <w:rFonts w:ascii="Times New Roman" w:hAnsi="Times New Roman"/>
          <w:sz w:val="24"/>
          <w:szCs w:val="24"/>
          <w:lang w:val="hr-HR"/>
        </w:rPr>
        <w:t>: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Knjižnica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 xml:space="preserve"> / </w:t>
      </w:r>
      <w:r w:rsidR="00F620FB" w:rsidRPr="00DC7080">
        <w:rPr>
          <w:rFonts w:ascii="Times New Roman" w:hAnsi="Times New Roman"/>
          <w:sz w:val="24"/>
          <w:szCs w:val="24"/>
          <w:lang w:val="hr-HR"/>
        </w:rPr>
        <w:t>d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igitalni repozitorij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)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08248F78" w14:textId="77777777" w:rsidR="00D5529B" w:rsidRPr="00DC7080" w:rsidRDefault="00D5529B" w:rsidP="00D5529B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2.</w:t>
      </w:r>
    </w:p>
    <w:p w14:paraId="7DA09AF3" w14:textId="50157062" w:rsidR="00D5529B" w:rsidRPr="00DC7080" w:rsidRDefault="00D5529B" w:rsidP="00D5529B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Izrazi koji se koriste u ovom Pravilniku, a imaju rodno značenje, odnose se jednako na muški i ženski rod.</w:t>
      </w:r>
    </w:p>
    <w:p w14:paraId="15654A80" w14:textId="6D5C5A14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AA3670" w:rsidRPr="00DC7080">
        <w:rPr>
          <w:rFonts w:ascii="Times New Roman" w:hAnsi="Times New Roman"/>
          <w:b/>
          <w:sz w:val="24"/>
          <w:szCs w:val="24"/>
          <w:lang w:val="hr-HR"/>
        </w:rPr>
        <w:t>3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9E7CB77" w14:textId="6505D847" w:rsidR="00BD3798" w:rsidRPr="00DC7080" w:rsidRDefault="001020B0" w:rsidP="00AA7B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</w:t>
      </w:r>
      <w:r w:rsidR="00AD65A0" w:rsidRPr="00DC7080">
        <w:rPr>
          <w:rFonts w:ascii="Times New Roman" w:hAnsi="Times New Roman"/>
          <w:sz w:val="24"/>
          <w:szCs w:val="24"/>
          <w:lang w:val="hr-HR"/>
        </w:rPr>
        <w:t xml:space="preserve">ca obavlja svoju djelatnost kao </w:t>
      </w:r>
      <w:r w:rsidR="002849D3">
        <w:rPr>
          <w:rFonts w:ascii="Times New Roman" w:hAnsi="Times New Roman"/>
          <w:sz w:val="24"/>
          <w:szCs w:val="24"/>
          <w:lang w:val="hr-HR"/>
        </w:rPr>
        <w:t>visokoškolska</w:t>
      </w:r>
      <w:r w:rsidR="00A07BE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knjižnica u sastavu Sveuč</w:t>
      </w:r>
      <w:r w:rsidR="00F11629" w:rsidRPr="00DC7080">
        <w:rPr>
          <w:rFonts w:ascii="Times New Roman" w:hAnsi="Times New Roman"/>
          <w:sz w:val="24"/>
          <w:szCs w:val="24"/>
          <w:lang w:val="hr-HR"/>
        </w:rPr>
        <w:t>ilišta u Zagrebu</w:t>
      </w:r>
      <w:r w:rsidR="0068484B" w:rsidRPr="00DC7080">
        <w:rPr>
          <w:rFonts w:ascii="Times New Roman" w:hAnsi="Times New Roman"/>
          <w:sz w:val="24"/>
          <w:szCs w:val="24"/>
          <w:lang w:val="hr-HR"/>
        </w:rPr>
        <w:t xml:space="preserve"> Fakulteta šumarstva i drvne tehnologije</w:t>
      </w:r>
      <w:r w:rsidR="00BD3798" w:rsidRPr="00DC7080">
        <w:rPr>
          <w:rFonts w:ascii="Times New Roman" w:hAnsi="Times New Roman"/>
          <w:sz w:val="24"/>
          <w:szCs w:val="24"/>
          <w:lang w:val="hr-HR"/>
        </w:rPr>
        <w:t xml:space="preserve"> (u daljnjem tekstu</w:t>
      </w:r>
      <w:r w:rsidR="00897384" w:rsidRPr="00DC7080">
        <w:rPr>
          <w:rFonts w:ascii="Times New Roman" w:hAnsi="Times New Roman"/>
          <w:sz w:val="24"/>
          <w:szCs w:val="24"/>
          <w:lang w:val="hr-HR"/>
        </w:rPr>
        <w:t>:</w:t>
      </w:r>
      <w:r w:rsidR="00BD3798" w:rsidRPr="00DC7080">
        <w:rPr>
          <w:rFonts w:ascii="Times New Roman" w:hAnsi="Times New Roman"/>
          <w:sz w:val="24"/>
          <w:szCs w:val="24"/>
          <w:lang w:val="hr-HR"/>
        </w:rPr>
        <w:t xml:space="preserve"> Fakultet)</w:t>
      </w:r>
      <w:r w:rsidR="00C012FD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7C75928E" w14:textId="6D7A26B6" w:rsidR="005A7523" w:rsidRPr="00DC7080" w:rsidRDefault="00BD3798" w:rsidP="00AA7B3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Knjižnica je </w:t>
      </w:r>
      <w:r w:rsidR="00401438" w:rsidRPr="00DC7080">
        <w:rPr>
          <w:rFonts w:ascii="Times New Roman" w:hAnsi="Times New Roman"/>
          <w:sz w:val="24"/>
          <w:szCs w:val="24"/>
          <w:lang w:val="hr-HR"/>
        </w:rPr>
        <w:t xml:space="preserve">osnovana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za </w:t>
      </w:r>
      <w:r w:rsidR="005D2E48" w:rsidRPr="00DC7080">
        <w:rPr>
          <w:rFonts w:ascii="Times New Roman" w:hAnsi="Times New Roman"/>
          <w:sz w:val="24"/>
          <w:szCs w:val="24"/>
          <w:lang w:val="hr-HR"/>
        </w:rPr>
        <w:t xml:space="preserve">potrebe </w:t>
      </w:r>
      <w:r w:rsidR="00592BCA" w:rsidRPr="00DC7080">
        <w:rPr>
          <w:rFonts w:ascii="Times New Roman" w:hAnsi="Times New Roman"/>
          <w:sz w:val="24"/>
          <w:szCs w:val="24"/>
          <w:lang w:val="hr-HR"/>
        </w:rPr>
        <w:t xml:space="preserve">biotehničkog </w:t>
      </w:r>
      <w:r w:rsidRPr="00DC7080">
        <w:rPr>
          <w:rFonts w:ascii="Times New Roman" w:hAnsi="Times New Roman"/>
          <w:sz w:val="24"/>
          <w:szCs w:val="24"/>
          <w:lang w:val="hr-HR"/>
        </w:rPr>
        <w:t>područj</w:t>
      </w:r>
      <w:r w:rsidR="005D2E48" w:rsidRPr="00DC7080">
        <w:rPr>
          <w:rFonts w:ascii="Times New Roman" w:hAnsi="Times New Roman"/>
          <w:sz w:val="24"/>
          <w:szCs w:val="24"/>
          <w:lang w:val="hr-HR"/>
        </w:rPr>
        <w:t>a</w:t>
      </w:r>
      <w:r w:rsidRPr="00DC7080">
        <w:rPr>
          <w:rFonts w:ascii="Times New Roman" w:hAnsi="Times New Roman"/>
          <w:sz w:val="24"/>
          <w:szCs w:val="24"/>
          <w:lang w:val="hr-HR"/>
        </w:rPr>
        <w:t>, a svojim fondom u najvećem djelu pokriva polje šumarstvo i polje drvna tehnologija</w:t>
      </w:r>
      <w:r w:rsidR="00EF10EE">
        <w:rPr>
          <w:rFonts w:ascii="Times New Roman" w:hAnsi="Times New Roman"/>
          <w:sz w:val="24"/>
          <w:szCs w:val="24"/>
          <w:lang w:val="hr-HR"/>
        </w:rPr>
        <w:t>, te po potrebi i druga polja</w:t>
      </w:r>
      <w:r w:rsidR="006C5AFA">
        <w:rPr>
          <w:rFonts w:ascii="Times New Roman" w:hAnsi="Times New Roman"/>
          <w:sz w:val="24"/>
          <w:szCs w:val="24"/>
          <w:lang w:val="hr-HR"/>
        </w:rPr>
        <w:t>.</w:t>
      </w:r>
    </w:p>
    <w:p w14:paraId="45845B3B" w14:textId="0AF89453" w:rsidR="005A7523" w:rsidRPr="00DC7080" w:rsidRDefault="005A7523" w:rsidP="008B3D9A">
      <w:pPr>
        <w:widowControl w:val="0"/>
        <w:overflowPunct w:val="0"/>
        <w:autoSpaceDE w:val="0"/>
        <w:autoSpaceDN w:val="0"/>
        <w:adjustRightInd w:val="0"/>
        <w:spacing w:after="60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      Članak </w:t>
      </w:r>
      <w:r w:rsidR="00AA3670" w:rsidRPr="00DC7080">
        <w:rPr>
          <w:rFonts w:ascii="Times New Roman" w:hAnsi="Times New Roman"/>
          <w:b/>
          <w:sz w:val="24"/>
          <w:szCs w:val="24"/>
          <w:lang w:val="hr-HR"/>
        </w:rPr>
        <w:t>4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1ACB3D7" w14:textId="5EA2A3CC" w:rsidR="00D5529B" w:rsidRPr="00DC7080" w:rsidRDefault="005A7523" w:rsidP="00AA7B3A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Knjižnica djeluje kao posebna</w:t>
      </w:r>
      <w:r w:rsidR="00B65263">
        <w:rPr>
          <w:rFonts w:ascii="Times New Roman" w:hAnsi="Times New Roman"/>
          <w:sz w:val="24"/>
          <w:szCs w:val="24"/>
          <w:lang w:val="hr-HR"/>
        </w:rPr>
        <w:t xml:space="preserve"> ustrojstvena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jedinica sa svrhom djelotvornog i cjelovitog osiguranja uvjeta za realizaciju znanstveno-istraživačke, nastavne</w:t>
      </w:r>
      <w:r w:rsidR="002D59FF">
        <w:rPr>
          <w:rFonts w:ascii="Times New Roman" w:hAnsi="Times New Roman"/>
          <w:sz w:val="24"/>
          <w:szCs w:val="24"/>
          <w:lang w:val="hr-HR"/>
        </w:rPr>
        <w:t>,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obrazovne</w:t>
      </w:r>
      <w:r w:rsidR="002D59FF">
        <w:rPr>
          <w:rFonts w:ascii="Times New Roman" w:hAnsi="Times New Roman"/>
          <w:sz w:val="24"/>
          <w:szCs w:val="24"/>
          <w:lang w:val="hr-HR"/>
        </w:rPr>
        <w:t xml:space="preserve"> i stručne djelatnosti</w:t>
      </w:r>
      <w:r w:rsidR="006C5AFA">
        <w:rPr>
          <w:rFonts w:ascii="Times New Roman" w:hAnsi="Times New Roman"/>
          <w:sz w:val="24"/>
          <w:szCs w:val="24"/>
          <w:lang w:val="hr-HR"/>
        </w:rPr>
        <w:t>.</w:t>
      </w:r>
    </w:p>
    <w:p w14:paraId="7988DA2F" w14:textId="27D33424" w:rsidR="006F7C31" w:rsidRDefault="006F7C31" w:rsidP="00C53996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U sastavu Knjižnice djeluje i digitalni repozitorij.</w:t>
      </w:r>
    </w:p>
    <w:p w14:paraId="6C842324" w14:textId="4333408F" w:rsidR="00E82CCE" w:rsidRPr="00DC7080" w:rsidRDefault="008E1D14" w:rsidP="00AA7B3A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sastavu Fakulteta nalaze se i Zavodske knjižnice.</w:t>
      </w:r>
    </w:p>
    <w:p w14:paraId="597BE492" w14:textId="2FDB8541" w:rsidR="00C012FD" w:rsidRPr="00DC7080" w:rsidRDefault="001020B0" w:rsidP="00D5529B">
      <w:pPr>
        <w:widowControl w:val="0"/>
        <w:overflowPunct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B22923" w:rsidRPr="00DC7080">
        <w:rPr>
          <w:rFonts w:ascii="Times New Roman" w:hAnsi="Times New Roman"/>
          <w:b/>
          <w:sz w:val="24"/>
          <w:szCs w:val="24"/>
          <w:lang w:val="hr-HR"/>
        </w:rPr>
        <w:t>5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0FC87FE" w14:textId="70A17205" w:rsidR="00C012FD" w:rsidRPr="00DC7080" w:rsidRDefault="001020B0" w:rsidP="008B3D9A">
      <w:pPr>
        <w:pStyle w:val="NoSpacing"/>
        <w:spacing w:after="240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Sjedište 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njižnice je u zgradi Fakulteta, </w:t>
      </w:r>
      <w:proofErr w:type="spellStart"/>
      <w:r w:rsidRPr="00DC7080">
        <w:rPr>
          <w:rFonts w:ascii="Times New Roman" w:hAnsi="Times New Roman"/>
          <w:sz w:val="24"/>
          <w:szCs w:val="24"/>
          <w:lang w:val="hr-HR"/>
        </w:rPr>
        <w:t>Svetošimunska</w:t>
      </w:r>
      <w:proofErr w:type="spellEnd"/>
      <w:r w:rsidRPr="00DC7080">
        <w:rPr>
          <w:rFonts w:ascii="Times New Roman" w:hAnsi="Times New Roman"/>
          <w:sz w:val="24"/>
          <w:szCs w:val="24"/>
          <w:lang w:val="hr-HR"/>
        </w:rPr>
        <w:t xml:space="preserve"> cesta </w:t>
      </w:r>
      <w:r w:rsidR="00ED6129" w:rsidRPr="00DC7080">
        <w:rPr>
          <w:rFonts w:ascii="Times New Roman" w:hAnsi="Times New Roman"/>
          <w:sz w:val="24"/>
          <w:szCs w:val="24"/>
          <w:lang w:val="hr-HR"/>
        </w:rPr>
        <w:t>2</w:t>
      </w:r>
      <w:r w:rsidR="00ED6129">
        <w:rPr>
          <w:rFonts w:ascii="Times New Roman" w:hAnsi="Times New Roman"/>
          <w:sz w:val="24"/>
          <w:szCs w:val="24"/>
          <w:lang w:val="hr-HR"/>
        </w:rPr>
        <w:t>5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2E2B5B" w:rsidRPr="00DC7080">
        <w:rPr>
          <w:rFonts w:ascii="Times New Roman" w:hAnsi="Times New Roman"/>
          <w:sz w:val="24"/>
          <w:szCs w:val="24"/>
          <w:lang w:val="hr-HR"/>
        </w:rPr>
        <w:t>1000</w:t>
      </w:r>
      <w:r w:rsidR="006F7C31" w:rsidRPr="00DC7080">
        <w:rPr>
          <w:rFonts w:ascii="Times New Roman" w:hAnsi="Times New Roman"/>
          <w:sz w:val="24"/>
          <w:szCs w:val="24"/>
          <w:lang w:val="hr-HR"/>
        </w:rPr>
        <w:t>0</w:t>
      </w:r>
      <w:r w:rsidR="00401438" w:rsidRPr="00DC7080">
        <w:rPr>
          <w:rFonts w:ascii="Times New Roman" w:hAnsi="Times New Roman"/>
          <w:sz w:val="24"/>
          <w:szCs w:val="24"/>
          <w:lang w:val="hr-HR"/>
        </w:rPr>
        <w:t xml:space="preserve"> Zagreb</w:t>
      </w:r>
      <w:r w:rsidR="00D07204" w:rsidRPr="00DC7080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DC7080">
        <w:rPr>
          <w:rFonts w:ascii="Times New Roman" w:hAnsi="Times New Roman"/>
          <w:sz w:val="24"/>
          <w:szCs w:val="24"/>
          <w:lang w:val="hr-HR"/>
        </w:rPr>
        <w:t>Republika Hrvatska.</w:t>
      </w:r>
    </w:p>
    <w:p w14:paraId="72F9C24F" w14:textId="4BDE7263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B22923" w:rsidRPr="00DC7080">
        <w:rPr>
          <w:rFonts w:ascii="Times New Roman" w:hAnsi="Times New Roman"/>
          <w:b/>
          <w:sz w:val="24"/>
          <w:szCs w:val="24"/>
          <w:lang w:val="hr-HR"/>
        </w:rPr>
        <w:t>6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A042E3" w14:textId="30615CB7" w:rsidR="002D52CD" w:rsidRPr="00DC7080" w:rsidRDefault="001020B0" w:rsidP="004A5BAA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Radna mjesta i potreban b</w:t>
      </w:r>
      <w:r w:rsidR="007637E6" w:rsidRPr="00DC7080">
        <w:rPr>
          <w:rFonts w:ascii="Times New Roman" w:hAnsi="Times New Roman"/>
          <w:sz w:val="24"/>
          <w:szCs w:val="24"/>
          <w:lang w:val="hr-HR"/>
        </w:rPr>
        <w:t>roj zaposlenih u Knjižnici utvrđ</w:t>
      </w:r>
      <w:r w:rsidRPr="00DC7080">
        <w:rPr>
          <w:rFonts w:ascii="Times New Roman" w:hAnsi="Times New Roman"/>
          <w:sz w:val="24"/>
          <w:szCs w:val="24"/>
          <w:lang w:val="hr-HR"/>
        </w:rPr>
        <w:t>uju se na osnovi Zakona o knjižnicama</w:t>
      </w:r>
      <w:r w:rsidR="008062BF" w:rsidRPr="00DC7080">
        <w:rPr>
          <w:rFonts w:ascii="Times New Roman" w:hAnsi="Times New Roman"/>
          <w:sz w:val="24"/>
          <w:szCs w:val="24"/>
          <w:lang w:val="hr-HR"/>
        </w:rPr>
        <w:t xml:space="preserve"> i knjižničnoj djelatnosti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 Standarda za visokoškolske</w:t>
      </w:r>
      <w:r w:rsidR="003B7E01">
        <w:rPr>
          <w:rFonts w:ascii="Times New Roman" w:hAnsi="Times New Roman"/>
          <w:sz w:val="24"/>
          <w:szCs w:val="24"/>
          <w:lang w:val="hr-HR"/>
        </w:rPr>
        <w:t>, sveučilišne i znanstvene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knjižnice, a reguliraju</w:t>
      </w:r>
      <w:r w:rsidR="00C012FD" w:rsidRPr="00DC7080">
        <w:rPr>
          <w:rFonts w:ascii="Times New Roman" w:hAnsi="Times New Roman"/>
          <w:sz w:val="24"/>
          <w:szCs w:val="24"/>
          <w:lang w:val="hr-HR"/>
        </w:rPr>
        <w:t xml:space="preserve"> se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Pravilnikom o unutarnjem ustroju 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 xml:space="preserve">i ustroju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radnih mjesta 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="00C012FD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1B828E58" w14:textId="3423132C" w:rsidR="002849D3" w:rsidRDefault="001020B0" w:rsidP="00C5399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  <w:r w:rsidRPr="00063839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B22923" w:rsidRPr="00063839">
        <w:rPr>
          <w:rFonts w:ascii="Times New Roman" w:hAnsi="Times New Roman"/>
          <w:b/>
          <w:sz w:val="24"/>
          <w:szCs w:val="24"/>
          <w:lang w:val="hr-HR"/>
        </w:rPr>
        <w:t>7</w:t>
      </w:r>
      <w:r w:rsidRPr="00063839">
        <w:rPr>
          <w:rFonts w:ascii="Times New Roman" w:hAnsi="Times New Roman"/>
          <w:b/>
          <w:sz w:val="24"/>
          <w:szCs w:val="24"/>
          <w:lang w:val="hr-HR"/>
        </w:rPr>
        <w:t>.</w:t>
      </w:r>
      <w:bookmarkStart w:id="2" w:name="page3"/>
      <w:bookmarkEnd w:id="2"/>
    </w:p>
    <w:p w14:paraId="668A467E" w14:textId="172827E3" w:rsidR="002849D3" w:rsidRDefault="002849D3" w:rsidP="00F25B5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Knjižnica ima pečat okruglog oblika promjera 2,5 cm i pečat pravokutnog oblika dimenzija 5,5 x 2 cm s natpisom „Sveučilište u Zagrebu Fakultet šumarstva i drvne tehnologije Knjižnica“</w:t>
      </w:r>
    </w:p>
    <w:p w14:paraId="4288453A" w14:textId="4D3CF069" w:rsidR="00D577F8" w:rsidRPr="00DC7080" w:rsidRDefault="008B3D9A" w:rsidP="004A5BA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bookmarkStart w:id="3" w:name="_Hlk93645544"/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lastRenderedPageBreak/>
        <w:t>II.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USTROJ I UPRAVLJANJE KNJIŽNICOM</w:t>
      </w:r>
    </w:p>
    <w:p w14:paraId="00D4A368" w14:textId="2A02CD9C" w:rsidR="001020B0" w:rsidRPr="00DC7080" w:rsidRDefault="005A7523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6F7C31" w:rsidRPr="00DC7080">
        <w:rPr>
          <w:rFonts w:ascii="Times New Roman" w:hAnsi="Times New Roman"/>
          <w:b/>
          <w:sz w:val="24"/>
          <w:szCs w:val="24"/>
          <w:lang w:val="hr-HR"/>
        </w:rPr>
        <w:t>8</w:t>
      </w:r>
      <w:r w:rsidR="002156FB"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88D7E61" w14:textId="497BCB74" w:rsidR="001020B0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Knjižnica ima voditelja i 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>njižnični odbor.</w:t>
      </w:r>
    </w:p>
    <w:p w14:paraId="673658E1" w14:textId="61582D7F" w:rsidR="002156FB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Voditelja Knjižnice, po raspisanom natječaju, bira dekan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>F</w:t>
      </w:r>
      <w:r w:rsidRPr="00DC7080">
        <w:rPr>
          <w:rFonts w:ascii="Times New Roman" w:hAnsi="Times New Roman"/>
          <w:sz w:val="24"/>
          <w:szCs w:val="24"/>
          <w:lang w:val="hr-HR"/>
        </w:rPr>
        <w:t>akulteta prema odredbama Zakona o knjižnicama</w:t>
      </w:r>
      <w:r w:rsidR="00874DC9" w:rsidRPr="00DC7080">
        <w:rPr>
          <w:rFonts w:ascii="Times New Roman" w:hAnsi="Times New Roman"/>
          <w:sz w:val="24"/>
          <w:szCs w:val="24"/>
          <w:lang w:val="hr-HR"/>
        </w:rPr>
        <w:t xml:space="preserve"> i knjižničnoj djelatnosti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2AFCAF0B" w14:textId="64DB457A" w:rsidR="001020B0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Voditelj Knjižnice organizira rad i poslovanje Knjižnice u skladu s odredbama</w:t>
      </w:r>
      <w:r w:rsidR="00C17028">
        <w:rPr>
          <w:rFonts w:ascii="Times New Roman" w:hAnsi="Times New Roman"/>
          <w:sz w:val="24"/>
          <w:szCs w:val="24"/>
          <w:lang w:val="hr-HR"/>
        </w:rPr>
        <w:t xml:space="preserve"> Zakona o knjižnicama i knjižničnoj djelatnosti, Statutom Faku</w:t>
      </w:r>
      <w:r w:rsidR="00210AAF">
        <w:rPr>
          <w:rFonts w:ascii="Times New Roman" w:hAnsi="Times New Roman"/>
          <w:sz w:val="24"/>
          <w:szCs w:val="24"/>
          <w:lang w:val="hr-HR"/>
        </w:rPr>
        <w:t>l</w:t>
      </w:r>
      <w:r w:rsidR="00C17028">
        <w:rPr>
          <w:rFonts w:ascii="Times New Roman" w:hAnsi="Times New Roman"/>
          <w:sz w:val="24"/>
          <w:szCs w:val="24"/>
          <w:lang w:val="hr-HR"/>
        </w:rPr>
        <w:t>teta 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4DC9" w:rsidRPr="00DC7080">
        <w:rPr>
          <w:rFonts w:ascii="Times New Roman" w:hAnsi="Times New Roman"/>
          <w:sz w:val="24"/>
          <w:szCs w:val="24"/>
          <w:lang w:val="hr-HR"/>
        </w:rPr>
        <w:t xml:space="preserve">ovog </w:t>
      </w:r>
      <w:r w:rsidRPr="00DC7080">
        <w:rPr>
          <w:rFonts w:ascii="Times New Roman" w:hAnsi="Times New Roman"/>
          <w:sz w:val="24"/>
          <w:szCs w:val="24"/>
          <w:lang w:val="hr-HR"/>
        </w:rPr>
        <w:t>Pravilnika.</w:t>
      </w:r>
    </w:p>
    <w:p w14:paraId="3AD403C6" w14:textId="3BA7AAD6" w:rsidR="00BB641B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Knjižnični odbor i njegovog predsjednika na prijedlog dekana imenuje Fakultetsko vijeć</w:t>
      </w:r>
      <w:r w:rsidR="00525A48" w:rsidRPr="00DC7080">
        <w:rPr>
          <w:rFonts w:ascii="Times New Roman" w:hAnsi="Times New Roman"/>
          <w:sz w:val="24"/>
          <w:szCs w:val="24"/>
          <w:lang w:val="hr-HR"/>
        </w:rPr>
        <w:t xml:space="preserve">e na vrijeme od </w:t>
      </w:r>
      <w:r w:rsidR="00874DC9" w:rsidRPr="00DC7080">
        <w:rPr>
          <w:rFonts w:ascii="Times New Roman" w:hAnsi="Times New Roman"/>
          <w:sz w:val="24"/>
          <w:szCs w:val="24"/>
          <w:lang w:val="hr-HR"/>
        </w:rPr>
        <w:t>tri</w:t>
      </w:r>
      <w:r w:rsidR="00525A48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5161" w:rsidRPr="00DC7080">
        <w:rPr>
          <w:rFonts w:ascii="Times New Roman" w:hAnsi="Times New Roman"/>
          <w:sz w:val="24"/>
          <w:szCs w:val="24"/>
          <w:lang w:val="hr-HR"/>
        </w:rPr>
        <w:t xml:space="preserve">akademske </w:t>
      </w:r>
      <w:r w:rsidR="00525A48" w:rsidRPr="00DC7080">
        <w:rPr>
          <w:rFonts w:ascii="Times New Roman" w:hAnsi="Times New Roman"/>
          <w:sz w:val="24"/>
          <w:szCs w:val="24"/>
          <w:lang w:val="hr-HR"/>
        </w:rPr>
        <w:t>godine</w:t>
      </w:r>
      <w:r w:rsidR="003B4B04" w:rsidRPr="00DC7080">
        <w:rPr>
          <w:rFonts w:ascii="Times New Roman" w:hAnsi="Times New Roman"/>
          <w:sz w:val="24"/>
          <w:szCs w:val="24"/>
          <w:lang w:val="hr-HR"/>
        </w:rPr>
        <w:t>.</w:t>
      </w:r>
      <w:r w:rsidR="007675D5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2A1A768" w14:textId="7DB0C479" w:rsidR="003B4B04" w:rsidRPr="00DC7080" w:rsidRDefault="00633373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V</w:t>
      </w:r>
      <w:r w:rsidR="007675D5" w:rsidRPr="00DC7080">
        <w:rPr>
          <w:rFonts w:ascii="Times New Roman" w:hAnsi="Times New Roman"/>
          <w:sz w:val="24"/>
          <w:szCs w:val="24"/>
          <w:lang w:val="hr-HR"/>
        </w:rPr>
        <w:t xml:space="preserve">oditelj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>K</w:t>
      </w:r>
      <w:r w:rsidR="007675D5" w:rsidRPr="00DC7080">
        <w:rPr>
          <w:rFonts w:ascii="Times New Roman" w:hAnsi="Times New Roman"/>
          <w:sz w:val="24"/>
          <w:szCs w:val="24"/>
          <w:lang w:val="hr-HR"/>
        </w:rPr>
        <w:t>njižnice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ne može biti imenovan za predsjednika </w:t>
      </w:r>
      <w:r w:rsidR="00A85161" w:rsidRPr="00DC7080">
        <w:rPr>
          <w:rFonts w:ascii="Times New Roman" w:hAnsi="Times New Roman"/>
          <w:sz w:val="24"/>
          <w:szCs w:val="24"/>
          <w:lang w:val="hr-HR"/>
        </w:rPr>
        <w:t>Knjižničnog o</w:t>
      </w:r>
      <w:r w:rsidRPr="00DC7080">
        <w:rPr>
          <w:rFonts w:ascii="Times New Roman" w:hAnsi="Times New Roman"/>
          <w:sz w:val="24"/>
          <w:szCs w:val="24"/>
          <w:lang w:val="hr-HR"/>
        </w:rPr>
        <w:t>dbora</w:t>
      </w:r>
      <w:r w:rsidR="007675D5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3EA030E0" w14:textId="681DC762" w:rsidR="001020B0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85161" w:rsidRPr="00DC7080">
        <w:rPr>
          <w:rFonts w:ascii="Times New Roman" w:hAnsi="Times New Roman"/>
          <w:sz w:val="24"/>
          <w:szCs w:val="24"/>
          <w:lang w:val="hr-HR"/>
        </w:rPr>
        <w:t>Knjižnični o</w:t>
      </w:r>
      <w:r w:rsidRPr="00DC7080">
        <w:rPr>
          <w:rFonts w:ascii="Times New Roman" w:hAnsi="Times New Roman"/>
          <w:sz w:val="24"/>
          <w:szCs w:val="24"/>
          <w:lang w:val="hr-HR"/>
        </w:rPr>
        <w:t>dbor čin</w:t>
      </w:r>
      <w:r w:rsidR="00B22923" w:rsidRPr="00DC7080">
        <w:rPr>
          <w:rFonts w:ascii="Times New Roman" w:hAnsi="Times New Roman"/>
          <w:sz w:val="24"/>
          <w:szCs w:val="24"/>
          <w:lang w:val="hr-HR"/>
        </w:rPr>
        <w:t>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B229C" w:rsidRPr="00DC7080">
        <w:rPr>
          <w:rFonts w:ascii="Times New Roman" w:hAnsi="Times New Roman"/>
          <w:sz w:val="24"/>
          <w:szCs w:val="24"/>
          <w:lang w:val="hr-HR"/>
        </w:rPr>
        <w:t>pet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članova:</w:t>
      </w:r>
    </w:p>
    <w:p w14:paraId="227FD107" w14:textId="77777777" w:rsidR="001020B0" w:rsidRPr="00DC7080" w:rsidRDefault="001020B0" w:rsidP="00AA7B3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voditelj</w:t>
      </w:r>
      <w:r w:rsidR="00934DE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>njižnice</w:t>
      </w:r>
    </w:p>
    <w:p w14:paraId="1C82B03E" w14:textId="7B757F94" w:rsidR="003B4B04" w:rsidRPr="00DC7080" w:rsidRDefault="004B6316" w:rsidP="00AA7B3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diplomirani knjižničar u digitalnom repozitoriju i urednik repozitorija</w:t>
      </w:r>
      <w:r w:rsidR="00240A83" w:rsidRPr="00DC7080">
        <w:rPr>
          <w:rFonts w:ascii="Times New Roman" w:hAnsi="Times New Roman"/>
          <w:sz w:val="24"/>
          <w:szCs w:val="24"/>
          <w:lang w:val="hr-HR"/>
        </w:rPr>
        <w:t xml:space="preserve"> u bazi Dabar</w:t>
      </w:r>
    </w:p>
    <w:p w14:paraId="5CB004ED" w14:textId="72D559C8" w:rsidR="001020B0" w:rsidRPr="00DC7080" w:rsidRDefault="00BB641B" w:rsidP="00AA7B3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nastavno osoblje i to po jedan predstavnik svakog odsjeka</w:t>
      </w:r>
      <w:r w:rsidR="00D13594">
        <w:rPr>
          <w:rFonts w:ascii="Times New Roman" w:hAnsi="Times New Roman"/>
          <w:sz w:val="24"/>
          <w:szCs w:val="24"/>
          <w:lang w:val="hr-HR"/>
        </w:rPr>
        <w:t xml:space="preserve"> iz redova nastavnika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7B9E019" w14:textId="4B72D86C" w:rsidR="001020B0" w:rsidRPr="00DC7080" w:rsidRDefault="00BB641B" w:rsidP="00AA7B3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jedan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č</w:t>
      </w:r>
      <w:r w:rsidR="003B4B04" w:rsidRPr="00DC7080">
        <w:rPr>
          <w:rFonts w:ascii="Times New Roman" w:hAnsi="Times New Roman"/>
          <w:sz w:val="24"/>
          <w:szCs w:val="24"/>
          <w:lang w:val="hr-HR"/>
        </w:rPr>
        <w:t>lan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iz redova </w:t>
      </w:r>
      <w:r w:rsidR="00635F98">
        <w:rPr>
          <w:rFonts w:ascii="Times New Roman" w:hAnsi="Times New Roman"/>
          <w:sz w:val="24"/>
          <w:szCs w:val="24"/>
          <w:lang w:val="hr-HR"/>
        </w:rPr>
        <w:t xml:space="preserve">zaposlenika </w:t>
      </w:r>
      <w:r w:rsidR="00B401AD">
        <w:rPr>
          <w:rFonts w:ascii="Times New Roman" w:hAnsi="Times New Roman"/>
          <w:sz w:val="24"/>
          <w:szCs w:val="24"/>
          <w:lang w:val="hr-HR"/>
        </w:rPr>
        <w:t xml:space="preserve">zaposlenih </w:t>
      </w:r>
      <w:r w:rsidR="00635F98">
        <w:rPr>
          <w:rFonts w:ascii="Times New Roman" w:hAnsi="Times New Roman"/>
          <w:sz w:val="24"/>
          <w:szCs w:val="24"/>
          <w:lang w:val="hr-HR"/>
        </w:rPr>
        <w:t>u suradničkim zvanjima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>.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0D6FD6A" w14:textId="77777777" w:rsidR="001020B0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Knjižnični odbor</w:t>
      </w:r>
      <w:r w:rsidR="00FB229C" w:rsidRPr="00DC7080">
        <w:rPr>
          <w:rFonts w:ascii="Times New Roman" w:hAnsi="Times New Roman"/>
          <w:sz w:val="24"/>
          <w:szCs w:val="24"/>
          <w:lang w:val="hr-HR"/>
        </w:rPr>
        <w:t xml:space="preserve"> ima savjetodavnu ulogu, a</w:t>
      </w:r>
      <w:r w:rsidR="00544B03" w:rsidRPr="00DC7080">
        <w:rPr>
          <w:rFonts w:ascii="Times New Roman" w:hAnsi="Times New Roman"/>
          <w:sz w:val="24"/>
          <w:szCs w:val="24"/>
          <w:lang w:val="hr-HR"/>
        </w:rPr>
        <w:t xml:space="preserve"> obavlja </w:t>
      </w:r>
      <w:r w:rsidR="00E20F1A" w:rsidRPr="00DC7080">
        <w:rPr>
          <w:rFonts w:ascii="Times New Roman" w:hAnsi="Times New Roman"/>
          <w:sz w:val="24"/>
          <w:szCs w:val="24"/>
          <w:lang w:val="hr-HR"/>
        </w:rPr>
        <w:t>sljedeće poslove:</w:t>
      </w:r>
    </w:p>
    <w:p w14:paraId="32C4BFA6" w14:textId="77777777" w:rsidR="001020B0" w:rsidRPr="00DC7080" w:rsidRDefault="004C564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utvrđ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uje nacrt i predlaže promjene 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 xml:space="preserve">ovog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Pravilnika</w:t>
      </w:r>
    </w:p>
    <w:p w14:paraId="40F90B9C" w14:textId="77777777" w:rsidR="001020B0" w:rsidRPr="00DC7080" w:rsidRDefault="00544B03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redlaže glavne smjernice nabavne politike Knjižnice</w:t>
      </w:r>
    </w:p>
    <w:p w14:paraId="2D3F4461" w14:textId="77777777" w:rsidR="001020B0" w:rsidRPr="00DC7080" w:rsidRDefault="001020B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predlaže dekanu nabavu literature prema nastavnom planu i programu</w:t>
      </w:r>
    </w:p>
    <w:p w14:paraId="6F2EF582" w14:textId="77777777" w:rsidR="001020B0" w:rsidRPr="00DC7080" w:rsidRDefault="004C564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utvrđ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uje prijedlog godišnjeg proračuna Knjižnice</w:t>
      </w:r>
    </w:p>
    <w:p w14:paraId="778D65DF" w14:textId="77777777" w:rsidR="001020B0" w:rsidRPr="00DC7080" w:rsidRDefault="001020B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predlaže otpis knjižnič</w:t>
      </w:r>
      <w:r w:rsidR="00754168" w:rsidRPr="00DC7080">
        <w:rPr>
          <w:rFonts w:ascii="Times New Roman" w:hAnsi="Times New Roman"/>
          <w:sz w:val="24"/>
          <w:szCs w:val="24"/>
          <w:lang w:val="hr-HR"/>
        </w:rPr>
        <w:t>ne gra</w:t>
      </w:r>
      <w:r w:rsidR="00F14145" w:rsidRPr="00DC7080">
        <w:rPr>
          <w:rFonts w:ascii="Times New Roman" w:hAnsi="Times New Roman"/>
          <w:sz w:val="24"/>
          <w:szCs w:val="24"/>
          <w:lang w:val="hr-HR"/>
        </w:rPr>
        <w:t>đ</w:t>
      </w:r>
      <w:r w:rsidRPr="00DC7080">
        <w:rPr>
          <w:rFonts w:ascii="Times New Roman" w:hAnsi="Times New Roman"/>
          <w:sz w:val="24"/>
          <w:szCs w:val="24"/>
          <w:lang w:val="hr-HR"/>
        </w:rPr>
        <w:t>e</w:t>
      </w:r>
    </w:p>
    <w:p w14:paraId="068A20B7" w14:textId="77777777" w:rsidR="001020B0" w:rsidRPr="00DC7080" w:rsidRDefault="001020B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predlaže pokretanje stegovnog postupka protiv korisnika koji krše odredbe ovog Pravilnika</w:t>
      </w:r>
    </w:p>
    <w:p w14:paraId="7C15B3F7" w14:textId="77777777" w:rsidR="001020B0" w:rsidRPr="00DC7080" w:rsidRDefault="001020B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pre</w:t>
      </w:r>
      <w:r w:rsidR="003B4B04" w:rsidRPr="00DC7080">
        <w:rPr>
          <w:rFonts w:ascii="Times New Roman" w:hAnsi="Times New Roman"/>
          <w:sz w:val="24"/>
          <w:szCs w:val="24"/>
          <w:lang w:val="hr-HR"/>
        </w:rPr>
        <w:t>dlaže mjere za razvoj i unapređ</w:t>
      </w:r>
      <w:r w:rsidRPr="00DC7080">
        <w:rPr>
          <w:rFonts w:ascii="Times New Roman" w:hAnsi="Times New Roman"/>
          <w:sz w:val="24"/>
          <w:szCs w:val="24"/>
          <w:lang w:val="hr-HR"/>
        </w:rPr>
        <w:t>enje rada Knjižnice</w:t>
      </w:r>
    </w:p>
    <w:p w14:paraId="67A6005E" w14:textId="77777777" w:rsidR="001020B0" w:rsidRPr="00DC7080" w:rsidRDefault="001020B0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predlaže razne mjere i obavlja druge poslove od značaja za rad Knjižnice, sukladno ovom Pravilniku te nalozima dekana</w:t>
      </w:r>
    </w:p>
    <w:p w14:paraId="6668F6E1" w14:textId="77777777" w:rsidR="001020B0" w:rsidRPr="00DC7080" w:rsidRDefault="00FB229C" w:rsidP="00AA7B3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izrađ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uje godiš</w:t>
      </w:r>
      <w:r w:rsidRPr="00DC7080">
        <w:rPr>
          <w:rFonts w:ascii="Times New Roman" w:hAnsi="Times New Roman"/>
          <w:sz w:val="24"/>
          <w:szCs w:val="24"/>
          <w:lang w:val="hr-HR"/>
        </w:rPr>
        <w:t>nji izvještaj o radu Knjižnice koji podnosi Fakultetskom vijeću</w:t>
      </w:r>
      <w:r w:rsidR="00C817C8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63D402AF" w14:textId="7C778ADA" w:rsidR="00E24F06" w:rsidRPr="00DC7080" w:rsidRDefault="001020B0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Knjižnični odbor održava sastanke najmanje </w:t>
      </w:r>
      <w:r w:rsidR="00116FAA">
        <w:rPr>
          <w:rFonts w:ascii="Times New Roman" w:hAnsi="Times New Roman"/>
          <w:sz w:val="24"/>
          <w:szCs w:val="24"/>
          <w:lang w:val="hr-HR"/>
        </w:rPr>
        <w:t>jednom</w:t>
      </w:r>
      <w:r w:rsidR="00D5358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tijekom akademske godine, a sastanke saziva predsjednik </w:t>
      </w:r>
      <w:r w:rsidR="008C6944" w:rsidRPr="00DC7080">
        <w:rPr>
          <w:rFonts w:ascii="Times New Roman" w:hAnsi="Times New Roman"/>
          <w:sz w:val="24"/>
          <w:szCs w:val="24"/>
          <w:lang w:val="hr-HR"/>
        </w:rPr>
        <w:t>Knj</w:t>
      </w:r>
      <w:r w:rsidR="0020239B" w:rsidRPr="00DC7080">
        <w:rPr>
          <w:rFonts w:ascii="Times New Roman" w:hAnsi="Times New Roman"/>
          <w:sz w:val="24"/>
          <w:szCs w:val="24"/>
          <w:lang w:val="hr-HR"/>
        </w:rPr>
        <w:t>i</w:t>
      </w:r>
      <w:r w:rsidR="008C6944" w:rsidRPr="00DC7080">
        <w:rPr>
          <w:rFonts w:ascii="Times New Roman" w:hAnsi="Times New Roman"/>
          <w:sz w:val="24"/>
          <w:szCs w:val="24"/>
          <w:lang w:val="hr-HR"/>
        </w:rPr>
        <w:t>žničnog o</w:t>
      </w:r>
      <w:r w:rsidRPr="00DC7080">
        <w:rPr>
          <w:rFonts w:ascii="Times New Roman" w:hAnsi="Times New Roman"/>
          <w:sz w:val="24"/>
          <w:szCs w:val="24"/>
          <w:lang w:val="hr-HR"/>
        </w:rPr>
        <w:t>dbora.</w:t>
      </w:r>
    </w:p>
    <w:p w14:paraId="5777D175" w14:textId="4EFFC815" w:rsidR="00075FF3" w:rsidRPr="00DC7080" w:rsidRDefault="00075FF3" w:rsidP="00AA7B3A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Knjižnično osoblje ima obvezu stručnog osposobljavanja i usavršavanja</w:t>
      </w:r>
      <w:r w:rsidR="00D13594">
        <w:rPr>
          <w:rFonts w:ascii="Times New Roman" w:hAnsi="Times New Roman"/>
          <w:sz w:val="24"/>
          <w:szCs w:val="24"/>
          <w:lang w:val="hr-HR"/>
        </w:rPr>
        <w:t>.</w:t>
      </w:r>
    </w:p>
    <w:bookmarkEnd w:id="3"/>
    <w:p w14:paraId="2AAB6633" w14:textId="53D9CF28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AA3670" w:rsidRPr="00DC7080">
        <w:rPr>
          <w:rFonts w:ascii="Times New Roman" w:hAnsi="Times New Roman"/>
          <w:b/>
          <w:sz w:val="24"/>
          <w:szCs w:val="24"/>
          <w:lang w:val="hr-HR"/>
        </w:rPr>
        <w:t>9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C7C6D33" w14:textId="575D748C" w:rsidR="001020B0" w:rsidRPr="00DC7080" w:rsidRDefault="001020B0" w:rsidP="004A5BAA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Stručni nadzor nad radom Knjižnice obavlja Nacionalna i sveučilišna knjižnica</w:t>
      </w:r>
      <w:r w:rsidR="008C6944" w:rsidRPr="00DC7080">
        <w:rPr>
          <w:rFonts w:ascii="Times New Roman" w:hAnsi="Times New Roman"/>
          <w:sz w:val="24"/>
          <w:szCs w:val="24"/>
          <w:lang w:val="hr-HR"/>
        </w:rPr>
        <w:t xml:space="preserve"> u Zagrebu.</w:t>
      </w:r>
    </w:p>
    <w:p w14:paraId="1C75F99F" w14:textId="3352D984" w:rsidR="001020B0" w:rsidRPr="00DC7080" w:rsidRDefault="008B3D9A" w:rsidP="004A5BA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III.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C44837">
        <w:rPr>
          <w:rFonts w:ascii="Times New Roman" w:hAnsi="Times New Roman"/>
          <w:b/>
          <w:bCs/>
          <w:sz w:val="24"/>
          <w:szCs w:val="24"/>
          <w:lang w:val="hr-HR"/>
        </w:rPr>
        <w:t xml:space="preserve"> KNJIŽNIČNA DJELATNOST</w:t>
      </w:r>
    </w:p>
    <w:p w14:paraId="74F61629" w14:textId="4897110E" w:rsidR="002D52CD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</w:t>
      </w:r>
      <w:r w:rsidR="00744590" w:rsidRPr="00DC7080">
        <w:rPr>
          <w:rFonts w:ascii="Times New Roman" w:hAnsi="Times New Roman"/>
          <w:b/>
          <w:sz w:val="24"/>
          <w:szCs w:val="24"/>
          <w:lang w:val="hr-HR"/>
        </w:rPr>
        <w:t>lanak</w:t>
      </w:r>
      <w:r w:rsidR="006E060F" w:rsidRPr="00DC708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6F7C31" w:rsidRPr="00DC7080">
        <w:rPr>
          <w:rFonts w:ascii="Times New Roman" w:hAnsi="Times New Roman"/>
          <w:b/>
          <w:sz w:val="24"/>
          <w:szCs w:val="24"/>
          <w:lang w:val="hr-HR"/>
        </w:rPr>
        <w:t>10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1FBD1516" w14:textId="30460BB5" w:rsidR="001020B0" w:rsidRPr="003B7E01" w:rsidRDefault="001020B0" w:rsidP="00C53996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 w:rsidRPr="003B7E01">
        <w:rPr>
          <w:rFonts w:ascii="Times New Roman" w:hAnsi="Times New Roman"/>
          <w:sz w:val="24"/>
          <w:szCs w:val="24"/>
          <w:lang w:val="hr-HR"/>
        </w:rPr>
        <w:t xml:space="preserve">Knjižnica obavlja knjižničnu i informacijsko-dokumentacijsku djelatnost </w:t>
      </w:r>
      <w:r w:rsidR="00B65263" w:rsidRPr="003B7E01">
        <w:rPr>
          <w:rFonts w:ascii="Times New Roman" w:hAnsi="Times New Roman"/>
          <w:sz w:val="24"/>
          <w:szCs w:val="24"/>
          <w:lang w:val="hr-HR"/>
        </w:rPr>
        <w:t xml:space="preserve">skladu sa Zakonom o knjižnicama i knjižničnoj djelatnosti, Standardom za visokoškolske, sveučilišne i znanstvene knjižnice, Statutom fakulteta i drugim relevantnim zakonima i propisima. </w:t>
      </w:r>
    </w:p>
    <w:p w14:paraId="33DEBFF0" w14:textId="346012A7" w:rsidR="001020B0" w:rsidRPr="00C53996" w:rsidRDefault="003B7E01" w:rsidP="001D3C7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 w:rsidRPr="00C53996">
        <w:rPr>
          <w:rFonts w:ascii="Times New Roman" w:hAnsi="Times New Roman"/>
          <w:sz w:val="24"/>
          <w:szCs w:val="24"/>
          <w:lang w:val="hr-HR"/>
        </w:rPr>
        <w:t>Knjižnična djelatnosti obuhvaća</w:t>
      </w:r>
      <w:r w:rsidR="00C53996" w:rsidRPr="00C53996">
        <w:rPr>
          <w:rFonts w:ascii="Times New Roman" w:hAnsi="Times New Roman"/>
          <w:sz w:val="24"/>
          <w:szCs w:val="24"/>
          <w:lang w:val="hr-HR"/>
        </w:rPr>
        <w:t>:</w:t>
      </w:r>
    </w:p>
    <w:p w14:paraId="037636F4" w14:textId="64B8553A" w:rsidR="00482E22" w:rsidRPr="00DC7080" w:rsidRDefault="001020B0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prikupljanje,</w:t>
      </w:r>
      <w:r w:rsidR="00482E22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izgradnj</w:t>
      </w:r>
      <w:r w:rsidR="00D4644C">
        <w:rPr>
          <w:rFonts w:ascii="Times New Roman" w:hAnsi="Times New Roman"/>
          <w:sz w:val="24"/>
          <w:szCs w:val="24"/>
          <w:lang w:val="hr-HR"/>
        </w:rPr>
        <w:t>u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 organizacij</w:t>
      </w:r>
      <w:r w:rsidR="00D4644C">
        <w:rPr>
          <w:rFonts w:ascii="Times New Roman" w:hAnsi="Times New Roman"/>
          <w:sz w:val="24"/>
          <w:szCs w:val="24"/>
          <w:lang w:val="hr-HR"/>
        </w:rPr>
        <w:t>u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knjižničnog fonda</w:t>
      </w:r>
      <w:r w:rsidR="00D4644C">
        <w:rPr>
          <w:rFonts w:ascii="Times New Roman" w:hAnsi="Times New Roman"/>
          <w:sz w:val="24"/>
          <w:szCs w:val="24"/>
          <w:lang w:val="hr-HR"/>
        </w:rPr>
        <w:t xml:space="preserve"> u skladu sa znanstveno-istraživačkim i nastavnim potrebama Fakulteta</w:t>
      </w:r>
    </w:p>
    <w:p w14:paraId="483335B7" w14:textId="3C22ADFF" w:rsidR="00075408" w:rsidRDefault="00BB326A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sadržajnu i formalnu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obrad</w:t>
      </w:r>
      <w:r w:rsidR="00D4644C">
        <w:rPr>
          <w:rFonts w:ascii="Times New Roman" w:hAnsi="Times New Roman"/>
          <w:sz w:val="24"/>
          <w:szCs w:val="24"/>
          <w:lang w:val="hr-HR"/>
        </w:rPr>
        <w:t>u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knjižnič</w:t>
      </w:r>
      <w:r w:rsidR="00DF2038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e</w:t>
      </w:r>
      <w:bookmarkStart w:id="4" w:name="page4"/>
      <w:bookmarkEnd w:id="4"/>
    </w:p>
    <w:p w14:paraId="12FFB31C" w14:textId="1979E68E" w:rsidR="001020B0" w:rsidRPr="004F302E" w:rsidRDefault="00BB326A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 w:rsidRPr="00075408">
        <w:rPr>
          <w:rFonts w:ascii="Times New Roman" w:hAnsi="Times New Roman"/>
          <w:sz w:val="24"/>
          <w:szCs w:val="24"/>
          <w:lang w:val="hr-HR"/>
        </w:rPr>
        <w:lastRenderedPageBreak/>
        <w:t>pohranu, čuvanje i zaštitu knjižnične građe te provo</w:t>
      </w:r>
      <w:r w:rsidR="004F302E">
        <w:rPr>
          <w:rFonts w:ascii="Times New Roman" w:hAnsi="Times New Roman"/>
          <w:sz w:val="24"/>
          <w:szCs w:val="24"/>
          <w:lang w:val="hr-HR"/>
        </w:rPr>
        <w:t>đenje</w:t>
      </w:r>
      <w:r w:rsidRPr="00075408">
        <w:rPr>
          <w:rFonts w:ascii="Times New Roman" w:hAnsi="Times New Roman"/>
          <w:sz w:val="24"/>
          <w:szCs w:val="24"/>
          <w:lang w:val="hr-HR"/>
        </w:rPr>
        <w:t xml:space="preserve"> mjer</w:t>
      </w:r>
      <w:r w:rsidR="004F302E">
        <w:rPr>
          <w:rFonts w:ascii="Times New Roman" w:hAnsi="Times New Roman"/>
          <w:sz w:val="24"/>
          <w:szCs w:val="24"/>
          <w:lang w:val="hr-HR"/>
        </w:rPr>
        <w:t>a</w:t>
      </w:r>
      <w:r w:rsidRPr="00075408">
        <w:rPr>
          <w:rFonts w:ascii="Times New Roman" w:hAnsi="Times New Roman"/>
          <w:sz w:val="24"/>
          <w:szCs w:val="24"/>
          <w:lang w:val="hr-HR"/>
        </w:rPr>
        <w:t xml:space="preserve"> zaštite knjižnične građe koja je kulturno dobro</w:t>
      </w:r>
    </w:p>
    <w:p w14:paraId="6117C173" w14:textId="0F7C9AC2" w:rsidR="004F302E" w:rsidRPr="004F302E" w:rsidRDefault="004F302E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pružanje informacijsko-referalnih usluga i ostalih usluga </w:t>
      </w:r>
    </w:p>
    <w:p w14:paraId="048F1F1D" w14:textId="370A1692" w:rsidR="004F302E" w:rsidRDefault="001020B0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izrad</w:t>
      </w:r>
      <w:r w:rsidR="00BB326A">
        <w:rPr>
          <w:rFonts w:ascii="Times New Roman" w:hAnsi="Times New Roman"/>
          <w:sz w:val="24"/>
          <w:szCs w:val="24"/>
          <w:lang w:val="hr-HR"/>
        </w:rPr>
        <w:t>u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15400">
        <w:rPr>
          <w:rFonts w:ascii="Times New Roman" w:hAnsi="Times New Roman"/>
          <w:sz w:val="24"/>
          <w:szCs w:val="24"/>
          <w:lang w:val="hr-HR"/>
        </w:rPr>
        <w:t xml:space="preserve">kataloga </w:t>
      </w:r>
      <w:r w:rsidRPr="00DC7080">
        <w:rPr>
          <w:rFonts w:ascii="Times New Roman" w:hAnsi="Times New Roman"/>
          <w:sz w:val="24"/>
          <w:szCs w:val="24"/>
          <w:lang w:val="hr-HR"/>
        </w:rPr>
        <w:t>i drugih informacijskih pomagala</w:t>
      </w:r>
    </w:p>
    <w:p w14:paraId="6782C7F5" w14:textId="77777777" w:rsidR="001178E0" w:rsidRDefault="001020B0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sudjelovanje u izradi</w:t>
      </w:r>
      <w:r w:rsidR="009C080A">
        <w:rPr>
          <w:rFonts w:ascii="Times New Roman" w:hAnsi="Times New Roman"/>
          <w:sz w:val="24"/>
          <w:szCs w:val="24"/>
          <w:lang w:val="hr-HR"/>
        </w:rPr>
        <w:t xml:space="preserve"> računalnog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skupn</w:t>
      </w:r>
      <w:r w:rsidR="009C080A">
        <w:rPr>
          <w:rFonts w:ascii="Times New Roman" w:hAnsi="Times New Roman"/>
          <w:sz w:val="24"/>
          <w:szCs w:val="24"/>
          <w:lang w:val="hr-HR"/>
        </w:rPr>
        <w:t>og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kataloga</w:t>
      </w:r>
      <w:r w:rsidR="000C7AA9">
        <w:rPr>
          <w:rFonts w:ascii="Times New Roman" w:hAnsi="Times New Roman"/>
          <w:sz w:val="24"/>
          <w:szCs w:val="24"/>
          <w:lang w:val="hr-HR"/>
        </w:rPr>
        <w:t>, baza podataka i repozitorija</w:t>
      </w:r>
    </w:p>
    <w:p w14:paraId="1420307B" w14:textId="4AB6F285" w:rsidR="004F302E" w:rsidRDefault="001020B0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pružanje pomoći korisnicima pri izb</w:t>
      </w:r>
      <w:r w:rsidR="006C5292" w:rsidRPr="00DC7080">
        <w:rPr>
          <w:rFonts w:ascii="Times New Roman" w:hAnsi="Times New Roman"/>
          <w:sz w:val="24"/>
          <w:szCs w:val="24"/>
          <w:lang w:val="hr-HR"/>
        </w:rPr>
        <w:t>oru i korištenju knjižnične građ</w:t>
      </w:r>
      <w:r w:rsidR="003D1091" w:rsidRPr="00DC7080">
        <w:rPr>
          <w:rFonts w:ascii="Times New Roman" w:hAnsi="Times New Roman"/>
          <w:sz w:val="24"/>
          <w:szCs w:val="24"/>
          <w:lang w:val="hr-HR"/>
        </w:rPr>
        <w:t>e, informacijskih</w:t>
      </w:r>
      <w:r w:rsidR="008C0B62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pomagala i izvora</w:t>
      </w:r>
    </w:p>
    <w:p w14:paraId="56424608" w14:textId="43C68802" w:rsidR="004F302E" w:rsidRPr="004F302E" w:rsidRDefault="004F302E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educiranje korisnika u području informacijske pismenosti i etičkog postupanja s informacijama </w:t>
      </w:r>
    </w:p>
    <w:p w14:paraId="28CA19D5" w14:textId="258C1627" w:rsidR="004F302E" w:rsidRPr="004F302E" w:rsidRDefault="001020B0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trike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v</w:t>
      </w:r>
      <w:r w:rsidR="006C5292" w:rsidRPr="00DC7080">
        <w:rPr>
          <w:rFonts w:ascii="Times New Roman" w:hAnsi="Times New Roman"/>
          <w:sz w:val="24"/>
          <w:szCs w:val="24"/>
          <w:lang w:val="hr-HR"/>
        </w:rPr>
        <w:t>ođ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enje </w:t>
      </w:r>
      <w:r w:rsidR="009C080A">
        <w:rPr>
          <w:rFonts w:ascii="Times New Roman" w:hAnsi="Times New Roman"/>
          <w:sz w:val="24"/>
          <w:szCs w:val="24"/>
          <w:lang w:val="hr-HR"/>
        </w:rPr>
        <w:t xml:space="preserve">dokumentacije i prikupljanje statističkih podataka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o </w:t>
      </w:r>
      <w:r w:rsidR="009C080A">
        <w:rPr>
          <w:rFonts w:ascii="Times New Roman" w:hAnsi="Times New Roman"/>
          <w:sz w:val="24"/>
          <w:szCs w:val="24"/>
          <w:lang w:val="hr-HR"/>
        </w:rPr>
        <w:t xml:space="preserve">poslovanju, knjižničnoj </w:t>
      </w:r>
      <w:r w:rsidRPr="00DC7080">
        <w:rPr>
          <w:rFonts w:ascii="Times New Roman" w:hAnsi="Times New Roman"/>
          <w:sz w:val="24"/>
          <w:szCs w:val="24"/>
          <w:lang w:val="hr-HR"/>
        </w:rPr>
        <w:t>gra</w:t>
      </w:r>
      <w:r w:rsidR="00F10EC6" w:rsidRPr="00DC7080">
        <w:rPr>
          <w:rFonts w:ascii="Times New Roman" w:hAnsi="Times New Roman"/>
          <w:sz w:val="24"/>
          <w:szCs w:val="24"/>
          <w:lang w:val="hr-HR"/>
        </w:rPr>
        <w:t>đi</w:t>
      </w:r>
      <w:r w:rsid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75408" w:rsidRPr="004F302E">
        <w:rPr>
          <w:rFonts w:ascii="Times New Roman" w:hAnsi="Times New Roman"/>
          <w:sz w:val="24"/>
          <w:szCs w:val="24"/>
          <w:lang w:val="hr-HR"/>
        </w:rPr>
        <w:t>i korisnicima</w:t>
      </w:r>
    </w:p>
    <w:p w14:paraId="1A0EA0BA" w14:textId="325C8CFE" w:rsidR="004F302E" w:rsidRPr="004F302E" w:rsidRDefault="000C7AA9" w:rsidP="00C53996">
      <w:pPr>
        <w:pStyle w:val="NoSpacing"/>
        <w:numPr>
          <w:ilvl w:val="0"/>
          <w:numId w:val="46"/>
        </w:numPr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praćenje znanstvene produktivnosti Fakulteta i izra</w:t>
      </w:r>
      <w:r w:rsidR="00D713A7">
        <w:rPr>
          <w:rFonts w:ascii="Times New Roman" w:hAnsi="Times New Roman"/>
          <w:sz w:val="24"/>
          <w:szCs w:val="24"/>
          <w:lang w:val="hr-HR"/>
        </w:rPr>
        <w:t>du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bibliometrijsk</w:t>
      </w:r>
      <w:r w:rsidR="00D713A7">
        <w:rPr>
          <w:rFonts w:ascii="Times New Roman" w:hAnsi="Times New Roman"/>
          <w:sz w:val="24"/>
          <w:szCs w:val="24"/>
          <w:lang w:val="hr-HR"/>
        </w:rPr>
        <w:t>ih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potvrd</w:t>
      </w:r>
      <w:r w:rsidR="00D713A7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za napredovanje </w:t>
      </w:r>
    </w:p>
    <w:p w14:paraId="2123FED5" w14:textId="45ABBEC5" w:rsidR="004F302E" w:rsidRPr="004F302E" w:rsidRDefault="004F302E" w:rsidP="00C53996">
      <w:pPr>
        <w:pStyle w:val="NoSpacing"/>
        <w:numPr>
          <w:ilvl w:val="0"/>
          <w:numId w:val="46"/>
        </w:numPr>
        <w:spacing w:after="24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provođenje </w:t>
      </w:r>
      <w:r w:rsidRPr="00DC7080">
        <w:rPr>
          <w:rFonts w:ascii="Times New Roman" w:hAnsi="Times New Roman"/>
          <w:sz w:val="24"/>
          <w:szCs w:val="24"/>
          <w:lang w:val="hr-HR"/>
        </w:rPr>
        <w:t>revizij</w:t>
      </w:r>
      <w:r>
        <w:rPr>
          <w:rFonts w:ascii="Times New Roman" w:hAnsi="Times New Roman"/>
          <w:sz w:val="24"/>
          <w:szCs w:val="24"/>
          <w:lang w:val="hr-HR"/>
        </w:rPr>
        <w:t>e i otpisa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knjižnične građe</w:t>
      </w:r>
      <w:r w:rsidR="00D13594">
        <w:rPr>
          <w:rFonts w:ascii="Times New Roman" w:hAnsi="Times New Roman"/>
          <w:sz w:val="24"/>
          <w:szCs w:val="24"/>
          <w:lang w:val="hr-HR"/>
        </w:rPr>
        <w:t>.</w:t>
      </w:r>
    </w:p>
    <w:p w14:paraId="31D46027" w14:textId="77777777" w:rsidR="001020B0" w:rsidRPr="00DC7080" w:rsidRDefault="008B3D9A" w:rsidP="004A5BA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 xml:space="preserve">IV. 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SREDSTVA ZA RAD KNJIŽNICE</w:t>
      </w:r>
    </w:p>
    <w:p w14:paraId="3B79851F" w14:textId="703A8D6B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5A7523" w:rsidRPr="00DC7080">
        <w:rPr>
          <w:rFonts w:ascii="Times New Roman" w:hAnsi="Times New Roman"/>
          <w:b/>
          <w:sz w:val="24"/>
          <w:szCs w:val="24"/>
          <w:lang w:val="hr-HR"/>
        </w:rPr>
        <w:t>1</w:t>
      </w:r>
      <w:r w:rsidR="006F7C31" w:rsidRPr="00DC7080">
        <w:rPr>
          <w:rFonts w:ascii="Times New Roman" w:hAnsi="Times New Roman"/>
          <w:b/>
          <w:sz w:val="24"/>
          <w:szCs w:val="24"/>
          <w:lang w:val="hr-HR"/>
        </w:rPr>
        <w:t>1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995EC1B" w14:textId="078FCE4F" w:rsidR="00DA4174" w:rsidRPr="00DC7080" w:rsidRDefault="001020B0" w:rsidP="004A5BAA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Sredstva za rad Knjižnice osigurava Fakultet iz vlastitih i drugih izvora. Financijsko-nabavnu politiku Knjižnice vodi dekan prema prijedlogu Knjižničnog odbora</w:t>
      </w:r>
      <w:r w:rsidR="00211E21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2B428540" w14:textId="77777777" w:rsidR="001020B0" w:rsidRPr="00DC7080" w:rsidRDefault="008B3D9A" w:rsidP="004A5BA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V.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STJECANJE I ODRŽAVANJE KNJIŽNI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NE GRAĐE</w:t>
      </w:r>
    </w:p>
    <w:p w14:paraId="31FEC2C4" w14:textId="59D054A9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6F7C31" w:rsidRPr="00DC7080">
        <w:rPr>
          <w:rFonts w:ascii="Times New Roman" w:hAnsi="Times New Roman"/>
          <w:b/>
          <w:sz w:val="24"/>
          <w:szCs w:val="24"/>
          <w:lang w:val="hr-HR"/>
        </w:rPr>
        <w:t>2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EC8A4F3" w14:textId="5937DCCF" w:rsidR="00E919AB" w:rsidRPr="008E1D14" w:rsidRDefault="001020B0" w:rsidP="008E1D1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Knjižnica nabavlja knjige, č</w:t>
      </w:r>
      <w:r w:rsidR="003D0744" w:rsidRPr="00DC7080">
        <w:rPr>
          <w:rFonts w:ascii="Times New Roman" w:hAnsi="Times New Roman"/>
          <w:sz w:val="24"/>
          <w:szCs w:val="24"/>
          <w:lang w:val="hr-HR"/>
        </w:rPr>
        <w:t>asopise i ostalu knjižničnu građ</w:t>
      </w:r>
      <w:r w:rsidRPr="00DC7080">
        <w:rPr>
          <w:rFonts w:ascii="Times New Roman" w:hAnsi="Times New Roman"/>
          <w:sz w:val="24"/>
          <w:szCs w:val="24"/>
          <w:lang w:val="hr-HR"/>
        </w:rPr>
        <w:t>u kupnjom</w:t>
      </w:r>
      <w:r w:rsidR="004C2E8D" w:rsidRPr="00DC7080">
        <w:rPr>
          <w:rFonts w:ascii="Times New Roman" w:hAnsi="Times New Roman"/>
          <w:sz w:val="24"/>
          <w:szCs w:val="24"/>
          <w:lang w:val="hr-HR"/>
        </w:rPr>
        <w:t>,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prema </w:t>
      </w:r>
      <w:r w:rsidR="00CA5BED" w:rsidRPr="00DC7080">
        <w:rPr>
          <w:rFonts w:ascii="Times New Roman" w:hAnsi="Times New Roman"/>
          <w:sz w:val="24"/>
          <w:szCs w:val="24"/>
          <w:lang w:val="hr-HR"/>
        </w:rPr>
        <w:t xml:space="preserve">propisanim postupcima </w:t>
      </w:r>
      <w:r w:rsidRPr="00DC7080">
        <w:rPr>
          <w:rFonts w:ascii="Times New Roman" w:hAnsi="Times New Roman"/>
          <w:sz w:val="24"/>
          <w:szCs w:val="24"/>
          <w:lang w:val="hr-HR"/>
        </w:rPr>
        <w:t>na</w:t>
      </w:r>
      <w:r w:rsidR="00433A01" w:rsidRPr="00DC7080">
        <w:rPr>
          <w:rFonts w:ascii="Times New Roman" w:hAnsi="Times New Roman"/>
          <w:sz w:val="24"/>
          <w:szCs w:val="24"/>
          <w:lang w:val="hr-HR"/>
        </w:rPr>
        <w:t>bave na Fakultetu, razmjenom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 darom.</w:t>
      </w:r>
    </w:p>
    <w:p w14:paraId="026CCFE1" w14:textId="77777777" w:rsidR="001020B0" w:rsidRPr="00DC7080" w:rsidRDefault="004A5BAA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O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nabavnoj politici Knjižnice brine se voditelj Knjižnice u suradnji s</w:t>
      </w:r>
      <w:r w:rsidR="0096113D" w:rsidRPr="00DC7080">
        <w:rPr>
          <w:rFonts w:ascii="Times New Roman" w:hAnsi="Times New Roman"/>
          <w:sz w:val="24"/>
          <w:szCs w:val="24"/>
          <w:lang w:val="hr-HR"/>
        </w:rPr>
        <w:t xml:space="preserve"> Knjižničnim odborom i zavodima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oba odsjeka. Nabavna politika vodi se sukladno potrebama nast</w:t>
      </w:r>
      <w:r w:rsidR="0096113D" w:rsidRPr="00DC7080">
        <w:rPr>
          <w:rFonts w:ascii="Times New Roman" w:hAnsi="Times New Roman"/>
          <w:sz w:val="24"/>
          <w:szCs w:val="24"/>
          <w:lang w:val="hr-HR"/>
        </w:rPr>
        <w:t>avnog, znanstveno</w:t>
      </w:r>
      <w:r w:rsidR="0031495B" w:rsidRPr="00DC7080">
        <w:rPr>
          <w:rFonts w:ascii="Times New Roman" w:hAnsi="Times New Roman"/>
          <w:sz w:val="24"/>
          <w:szCs w:val="24"/>
          <w:lang w:val="hr-HR"/>
        </w:rPr>
        <w:t>-</w:t>
      </w:r>
      <w:r w:rsidR="0096113D" w:rsidRPr="00DC7080">
        <w:rPr>
          <w:rFonts w:ascii="Times New Roman" w:hAnsi="Times New Roman"/>
          <w:sz w:val="24"/>
          <w:szCs w:val="24"/>
          <w:lang w:val="hr-HR"/>
        </w:rPr>
        <w:t>istraživačkog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i stručnog rada.</w:t>
      </w:r>
    </w:p>
    <w:p w14:paraId="236F96CC" w14:textId="770A3DF2" w:rsidR="001020B0" w:rsidRPr="00DC7080" w:rsidRDefault="001020B0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Studijska literatura se u ovisnosti o potražnji</w:t>
      </w:r>
      <w:r w:rsidR="00F46A4E" w:rsidRPr="00DC7080">
        <w:rPr>
          <w:rFonts w:ascii="Times New Roman" w:hAnsi="Times New Roman"/>
          <w:sz w:val="24"/>
          <w:szCs w:val="24"/>
          <w:lang w:val="hr-HR"/>
        </w:rPr>
        <w:t xml:space="preserve"> nabavlja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u većem broju primjeraka odnosno u najmanjoj količini od </w:t>
      </w:r>
      <w:r w:rsidR="008E1D14">
        <w:rPr>
          <w:rFonts w:ascii="Times New Roman" w:hAnsi="Times New Roman"/>
          <w:sz w:val="24"/>
          <w:szCs w:val="24"/>
          <w:lang w:val="hr-HR"/>
        </w:rPr>
        <w:t>2</w:t>
      </w:r>
      <w:r w:rsidR="0036346E">
        <w:rPr>
          <w:rFonts w:ascii="Times New Roman" w:hAnsi="Times New Roman"/>
          <w:sz w:val="24"/>
          <w:szCs w:val="24"/>
          <w:lang w:val="hr-HR"/>
        </w:rPr>
        <w:t>0</w:t>
      </w:r>
      <w:r w:rsidRPr="00DC7080">
        <w:rPr>
          <w:rFonts w:ascii="Times New Roman" w:hAnsi="Times New Roman"/>
          <w:sz w:val="24"/>
          <w:szCs w:val="24"/>
          <w:lang w:val="hr-HR"/>
        </w:rPr>
        <w:t>% od prosječnog broja studenata upisanih na pojedini predmet.</w:t>
      </w:r>
    </w:p>
    <w:p w14:paraId="0AF8E276" w14:textId="5E07028E" w:rsidR="001020B0" w:rsidRPr="00DC7080" w:rsidRDefault="001020B0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Knjižnica obvezno nabavlja najmanje </w:t>
      </w:r>
      <w:r w:rsidR="008E1D14">
        <w:rPr>
          <w:rFonts w:ascii="Times New Roman" w:hAnsi="Times New Roman"/>
          <w:sz w:val="24"/>
          <w:szCs w:val="24"/>
          <w:lang w:val="hr-HR"/>
        </w:rPr>
        <w:t>dva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primjer</w:t>
      </w:r>
      <w:r w:rsidR="008E1D14">
        <w:rPr>
          <w:rFonts w:ascii="Times New Roman" w:hAnsi="Times New Roman"/>
          <w:sz w:val="24"/>
          <w:szCs w:val="24"/>
          <w:lang w:val="hr-HR"/>
        </w:rPr>
        <w:t>ka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svakog domaćeg naslova iz područja šumarstva i drvne tehnologije.</w:t>
      </w:r>
    </w:p>
    <w:p w14:paraId="091484E3" w14:textId="17B9EBF7" w:rsidR="00D41337" w:rsidRPr="00DC7080" w:rsidRDefault="00D41337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Fakultet na prijedlog </w:t>
      </w:r>
      <w:r w:rsidR="006F7C31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>njižničnog odbora otkupljuje knjige autora vanjskih suradnika Fakulteta koje su potrebne u nastavnom procesu</w:t>
      </w:r>
      <w:r w:rsidR="0031495B" w:rsidRPr="00DC7080">
        <w:rPr>
          <w:rFonts w:ascii="Times New Roman" w:hAnsi="Times New Roman"/>
          <w:sz w:val="24"/>
          <w:szCs w:val="24"/>
          <w:lang w:val="hr-HR"/>
        </w:rPr>
        <w:t>,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1495B" w:rsidRPr="00DC7080">
        <w:rPr>
          <w:rFonts w:ascii="Times New Roman" w:hAnsi="Times New Roman"/>
          <w:sz w:val="24"/>
          <w:szCs w:val="24"/>
          <w:lang w:val="hr-HR"/>
        </w:rPr>
        <w:t xml:space="preserve">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u količini najmanje 4 primjerka istog naslova. </w:t>
      </w:r>
    </w:p>
    <w:p w14:paraId="733ABEE5" w14:textId="77777777" w:rsidR="001020B0" w:rsidRPr="00DC7080" w:rsidRDefault="00DF6128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Zaposlenici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, autori </w:t>
      </w:r>
      <w:r w:rsidR="00366496" w:rsidRPr="00DC7080">
        <w:rPr>
          <w:rFonts w:ascii="Times New Roman" w:hAnsi="Times New Roman"/>
          <w:sz w:val="24"/>
          <w:szCs w:val="24"/>
          <w:lang w:val="hr-HR"/>
        </w:rPr>
        <w:t>knjiga</w:t>
      </w:r>
      <w:r w:rsidR="00A639A8" w:rsidRPr="00DC7080">
        <w:rPr>
          <w:rFonts w:ascii="Times New Roman" w:hAnsi="Times New Roman"/>
          <w:sz w:val="24"/>
          <w:szCs w:val="24"/>
          <w:lang w:val="hr-HR"/>
        </w:rPr>
        <w:t>,</w:t>
      </w:r>
      <w:r w:rsidR="00744590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Knjižnici obvezno dostavljaju:</w:t>
      </w:r>
    </w:p>
    <w:p w14:paraId="2FBA4D81" w14:textId="1FA6FA58" w:rsidR="001020B0" w:rsidRPr="00DC7080" w:rsidRDefault="00111E4A" w:rsidP="00AA7B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sve objavljene </w:t>
      </w:r>
      <w:r w:rsidR="00D41337" w:rsidRPr="00DC7080">
        <w:rPr>
          <w:rFonts w:ascii="Times New Roman" w:hAnsi="Times New Roman"/>
          <w:sz w:val="24"/>
          <w:szCs w:val="24"/>
          <w:lang w:val="hr-HR"/>
        </w:rPr>
        <w:t xml:space="preserve">knjige 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>čiji je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izdavač ili suizdavač Fakultet, 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najmanje </w:t>
      </w:r>
      <w:r w:rsidR="003D59F2">
        <w:rPr>
          <w:rFonts w:ascii="Times New Roman" w:hAnsi="Times New Roman"/>
          <w:sz w:val="24"/>
          <w:szCs w:val="24"/>
          <w:lang w:val="hr-HR"/>
        </w:rPr>
        <w:t>6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 primjeraka istog naslova</w:t>
      </w:r>
    </w:p>
    <w:p w14:paraId="193C2083" w14:textId="0A3AAC0A" w:rsidR="001020B0" w:rsidRPr="00DC7080" w:rsidRDefault="00111E4A" w:rsidP="00AA7B3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sve objavljene 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knjige u izdanju drugog izdavača </w:t>
      </w:r>
      <w:r w:rsidRPr="00DC7080">
        <w:rPr>
          <w:rFonts w:ascii="Times New Roman" w:hAnsi="Times New Roman"/>
          <w:sz w:val="24"/>
          <w:szCs w:val="24"/>
          <w:lang w:val="hr-HR"/>
        </w:rPr>
        <w:t>otkupljene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 od strane Fakulteta</w:t>
      </w:r>
      <w:r w:rsidRPr="00DC7080">
        <w:rPr>
          <w:rFonts w:ascii="Times New Roman" w:hAnsi="Times New Roman"/>
          <w:sz w:val="24"/>
          <w:szCs w:val="24"/>
          <w:lang w:val="hr-HR"/>
        </w:rPr>
        <w:t>,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 najmanje </w:t>
      </w:r>
      <w:r w:rsidR="003D59F2">
        <w:rPr>
          <w:rFonts w:ascii="Times New Roman" w:hAnsi="Times New Roman"/>
          <w:sz w:val="24"/>
          <w:szCs w:val="24"/>
          <w:lang w:val="hr-HR"/>
        </w:rPr>
        <w:t>6</w:t>
      </w:r>
      <w:r w:rsidR="00E06895" w:rsidRPr="00DC7080">
        <w:rPr>
          <w:rFonts w:ascii="Times New Roman" w:hAnsi="Times New Roman"/>
          <w:sz w:val="24"/>
          <w:szCs w:val="24"/>
          <w:lang w:val="hr-HR"/>
        </w:rPr>
        <w:t xml:space="preserve"> primjeraka istog naslova</w:t>
      </w:r>
      <w:r w:rsidR="00C53996">
        <w:rPr>
          <w:rFonts w:ascii="Times New Roman" w:hAnsi="Times New Roman"/>
          <w:sz w:val="24"/>
          <w:szCs w:val="24"/>
          <w:lang w:val="hr-HR"/>
        </w:rPr>
        <w:t>.</w:t>
      </w:r>
    </w:p>
    <w:p w14:paraId="32B8027B" w14:textId="4B23CEC9" w:rsidR="001020B0" w:rsidRPr="00DC7080" w:rsidRDefault="001020B0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Student</w:t>
      </w:r>
      <w:r w:rsidR="00DA4174" w:rsidRPr="00DC7080">
        <w:rPr>
          <w:rFonts w:ascii="Times New Roman" w:hAnsi="Times New Roman"/>
          <w:sz w:val="24"/>
          <w:szCs w:val="24"/>
          <w:lang w:val="hr-HR"/>
        </w:rPr>
        <w:t>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377FF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Knjižnici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 xml:space="preserve">i digitalnom repozitoriju </w:t>
      </w:r>
      <w:r w:rsidRPr="00DC7080">
        <w:rPr>
          <w:rFonts w:ascii="Times New Roman" w:hAnsi="Times New Roman"/>
          <w:sz w:val="24"/>
          <w:szCs w:val="24"/>
          <w:lang w:val="hr-HR"/>
        </w:rPr>
        <w:t>obvezno dostavlja</w:t>
      </w:r>
      <w:r w:rsidR="00DA4174" w:rsidRPr="00DC7080">
        <w:rPr>
          <w:rFonts w:ascii="Times New Roman" w:hAnsi="Times New Roman"/>
          <w:sz w:val="24"/>
          <w:szCs w:val="24"/>
          <w:lang w:val="hr-HR"/>
        </w:rPr>
        <w:t>ju</w:t>
      </w:r>
      <w:r w:rsidRPr="00DC7080">
        <w:rPr>
          <w:rFonts w:ascii="Times New Roman" w:hAnsi="Times New Roman"/>
          <w:sz w:val="24"/>
          <w:szCs w:val="24"/>
          <w:lang w:val="hr-HR"/>
        </w:rPr>
        <w:t>:</w:t>
      </w:r>
    </w:p>
    <w:p w14:paraId="5843E7B2" w14:textId="4ABCB3B1" w:rsidR="001020B0" w:rsidRPr="00DC7080" w:rsidRDefault="001020B0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završ</w:t>
      </w:r>
      <w:r w:rsidR="00681443" w:rsidRPr="00DC7080">
        <w:rPr>
          <w:rFonts w:ascii="Times New Roman" w:hAnsi="Times New Roman"/>
          <w:sz w:val="24"/>
          <w:szCs w:val="24"/>
          <w:lang w:val="hr-HR"/>
        </w:rPr>
        <w:t xml:space="preserve">ne radove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>–</w:t>
      </w:r>
      <w:r w:rsidR="00C37ABE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1 primjerak u </w:t>
      </w:r>
      <w:r w:rsidR="00951104" w:rsidRPr="00DC7080">
        <w:rPr>
          <w:rFonts w:ascii="Times New Roman" w:hAnsi="Times New Roman"/>
          <w:sz w:val="24"/>
          <w:szCs w:val="24"/>
          <w:lang w:val="hr-HR"/>
        </w:rPr>
        <w:t>tiskanom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obliku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 xml:space="preserve">u Knjižnicu </w:t>
      </w:r>
      <w:r w:rsidR="00CB1194" w:rsidRPr="00DC7080">
        <w:rPr>
          <w:rFonts w:ascii="Times New Roman" w:hAnsi="Times New Roman"/>
          <w:sz w:val="24"/>
          <w:szCs w:val="24"/>
          <w:lang w:val="hr-HR"/>
        </w:rPr>
        <w:t xml:space="preserve">i 1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>primjerak u elektroničkom obliku u digitalni repozitorij</w:t>
      </w:r>
    </w:p>
    <w:p w14:paraId="1875E10E" w14:textId="77777777" w:rsidR="00C37ABE" w:rsidRPr="00DC7080" w:rsidRDefault="001020B0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diplomske radove obranjene na Fakultetu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Pr="00DC7080">
        <w:rPr>
          <w:rFonts w:ascii="Times New Roman" w:hAnsi="Times New Roman"/>
          <w:sz w:val="24"/>
          <w:szCs w:val="24"/>
          <w:lang w:val="hr-HR"/>
        </w:rPr>
        <w:t>1 primjerak u tiskanom obliku</w:t>
      </w:r>
      <w:r w:rsidR="00CB119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>u Knjižnicu i 1 primjerak u elektroničkom obliku u digitalni repozitorij</w:t>
      </w:r>
    </w:p>
    <w:p w14:paraId="2299613B" w14:textId="61E05DB9" w:rsidR="00681443" w:rsidRPr="00DC7080" w:rsidRDefault="00681443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poslijediplomske specijalističke radove obranjene na Fakultetu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>–</w:t>
      </w:r>
      <w:r w:rsidR="0098512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1 primjerak u tiskanom oblik</w:t>
      </w:r>
      <w:r w:rsidR="006E4DA0" w:rsidRPr="00DC7080">
        <w:rPr>
          <w:rFonts w:ascii="Times New Roman" w:hAnsi="Times New Roman"/>
          <w:sz w:val="24"/>
          <w:szCs w:val="24"/>
          <w:lang w:val="hr-HR"/>
        </w:rPr>
        <w:t>u</w:t>
      </w:r>
      <w:r w:rsidR="00CB1194" w:rsidRPr="00DC7080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 xml:space="preserve">u Knjižnicu </w:t>
      </w:r>
      <w:r w:rsidR="00786C11" w:rsidRPr="00DC7080">
        <w:rPr>
          <w:rFonts w:ascii="Times New Roman" w:hAnsi="Times New Roman"/>
          <w:sz w:val="24"/>
          <w:szCs w:val="24"/>
          <w:lang w:val="hr-HR"/>
        </w:rPr>
        <w:t xml:space="preserve">i 1 primjerak u elektroničkom obliku u digitalni </w:t>
      </w:r>
      <w:r w:rsidR="00786C11" w:rsidRPr="00DC7080">
        <w:rPr>
          <w:rFonts w:ascii="Times New Roman" w:hAnsi="Times New Roman"/>
          <w:sz w:val="24"/>
          <w:szCs w:val="24"/>
          <w:lang w:val="hr-HR"/>
        </w:rPr>
        <w:lastRenderedPageBreak/>
        <w:t>repozitorij</w:t>
      </w:r>
    </w:p>
    <w:p w14:paraId="7133CFA0" w14:textId="50314875" w:rsidR="001020B0" w:rsidRPr="00DC7080" w:rsidRDefault="00681443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magistarske i doktorske radove obranjene na Fakultetu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>–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1 primjerak u tiskanom obliku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 xml:space="preserve">u Knjižnicu </w:t>
      </w:r>
      <w:r w:rsidR="00F533D5" w:rsidRPr="00DC7080">
        <w:rPr>
          <w:rFonts w:ascii="Times New Roman" w:hAnsi="Times New Roman"/>
          <w:sz w:val="24"/>
          <w:szCs w:val="24"/>
          <w:lang w:val="hr-HR"/>
        </w:rPr>
        <w:t>i 1 primjerak u elektroničkom obliku u digitalni repozitorij</w:t>
      </w:r>
    </w:p>
    <w:p w14:paraId="07A6D9CB" w14:textId="095A4F28" w:rsidR="0052239E" w:rsidRPr="00DC7080" w:rsidRDefault="00E919AB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magistarske i doktorske radove </w:t>
      </w:r>
      <w:r w:rsidR="00DF6128" w:rsidRPr="00DC7080">
        <w:rPr>
          <w:rFonts w:ascii="Times New Roman" w:hAnsi="Times New Roman"/>
          <w:sz w:val="24"/>
          <w:szCs w:val="24"/>
          <w:lang w:val="hr-HR"/>
        </w:rPr>
        <w:t xml:space="preserve">zaposlenika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Fakulteta obranjene na drugim ustanovama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1 primjerak u tiskanom obliku</w:t>
      </w:r>
      <w:r w:rsidR="00CB119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 xml:space="preserve">u Knjižnicu </w:t>
      </w:r>
      <w:r w:rsidR="00953FF3" w:rsidRPr="00DC7080">
        <w:rPr>
          <w:rFonts w:ascii="Times New Roman" w:hAnsi="Times New Roman"/>
          <w:sz w:val="24"/>
          <w:szCs w:val="24"/>
          <w:lang w:val="hr-HR"/>
        </w:rPr>
        <w:t>i 1 primjerak u elektroničkom obliku u digitalni repozitorij</w:t>
      </w:r>
    </w:p>
    <w:p w14:paraId="043F22A2" w14:textId="6C00C164" w:rsidR="00E919AB" w:rsidRPr="00DC7080" w:rsidRDefault="00E919AB" w:rsidP="00AA7B3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nagrađene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studensk</w:t>
      </w:r>
      <w:r w:rsidRPr="00DC7080">
        <w:rPr>
          <w:rFonts w:ascii="Times New Roman" w:hAnsi="Times New Roman"/>
          <w:sz w:val="24"/>
          <w:szCs w:val="24"/>
          <w:lang w:val="hr-HR"/>
        </w:rPr>
        <w:t>e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radov</w:t>
      </w:r>
      <w:r w:rsidRPr="00DC7080">
        <w:rPr>
          <w:rFonts w:ascii="Times New Roman" w:hAnsi="Times New Roman"/>
          <w:sz w:val="24"/>
          <w:szCs w:val="24"/>
          <w:lang w:val="hr-HR"/>
        </w:rPr>
        <w:t>e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znanstvenog sadržaja, rektorova nagrada </w:t>
      </w:r>
      <w:r w:rsidR="00A33C50" w:rsidRPr="00DC7080">
        <w:rPr>
          <w:rFonts w:ascii="Times New Roman" w:hAnsi="Times New Roman"/>
          <w:sz w:val="24"/>
          <w:szCs w:val="24"/>
          <w:lang w:val="hr-HR"/>
        </w:rPr>
        <w:t>–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1 primjerak u tiskanom</w:t>
      </w:r>
      <w:r w:rsidR="00DF6128" w:rsidRPr="00DC7080">
        <w:rPr>
          <w:rFonts w:ascii="Times New Roman" w:hAnsi="Times New Roman"/>
          <w:sz w:val="24"/>
          <w:szCs w:val="24"/>
          <w:lang w:val="hr-HR"/>
        </w:rPr>
        <w:t xml:space="preserve"> obliku</w:t>
      </w:r>
      <w:r w:rsidR="00CB1194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2239E" w:rsidRPr="00DC7080">
        <w:rPr>
          <w:rFonts w:ascii="Times New Roman" w:hAnsi="Times New Roman"/>
          <w:sz w:val="24"/>
          <w:szCs w:val="24"/>
          <w:lang w:val="hr-HR"/>
        </w:rPr>
        <w:t>u Knjižnicu</w:t>
      </w:r>
      <w:r w:rsidR="00953FF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53FF3" w:rsidRPr="00DC7080">
        <w:rPr>
          <w:rFonts w:ascii="Times New Roman" w:hAnsi="Times New Roman"/>
          <w:sz w:val="24"/>
          <w:szCs w:val="24"/>
          <w:lang w:val="hr-HR"/>
        </w:rPr>
        <w:t>i 1 primjerak u elektroničkom obliku u digitalni repozitorij</w:t>
      </w:r>
      <w:r w:rsidR="00953FF3">
        <w:rPr>
          <w:rFonts w:ascii="Times New Roman" w:hAnsi="Times New Roman"/>
          <w:sz w:val="24"/>
          <w:szCs w:val="24"/>
          <w:lang w:val="hr-HR"/>
        </w:rPr>
        <w:t>.</w:t>
      </w:r>
    </w:p>
    <w:p w14:paraId="05204FFC" w14:textId="77777777" w:rsidR="001020B0" w:rsidRPr="00DC7080" w:rsidRDefault="001020B0" w:rsidP="00AA7B3A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Kad Knjižnica stječe gra</w:t>
      </w:r>
      <w:r w:rsidR="002715EE" w:rsidRPr="00DC7080">
        <w:rPr>
          <w:rFonts w:ascii="Times New Roman" w:hAnsi="Times New Roman"/>
          <w:sz w:val="24"/>
          <w:szCs w:val="24"/>
          <w:lang w:val="hr-HR"/>
        </w:rPr>
        <w:t>đ</w:t>
      </w:r>
      <w:r w:rsidRPr="00DC7080">
        <w:rPr>
          <w:rFonts w:ascii="Times New Roman" w:hAnsi="Times New Roman"/>
          <w:sz w:val="24"/>
          <w:szCs w:val="24"/>
          <w:lang w:val="hr-HR"/>
        </w:rPr>
        <w:t>u poklonima, ponuda poklona dostavlja se voditelju Knjižnice koji daje mišljenje o prihvatu ponude, a dekan donosi odluku o prihvaćanju ili odbijanju ponude. Poslovi primitka darovane literature obavljaju se u okviru knjižničnog poslovanja na Fakultetu.</w:t>
      </w:r>
    </w:p>
    <w:p w14:paraId="4D30C92B" w14:textId="7B231EBE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5530AC" w:rsidRPr="00DC7080">
        <w:rPr>
          <w:rFonts w:ascii="Times New Roman" w:hAnsi="Times New Roman"/>
          <w:b/>
          <w:sz w:val="24"/>
          <w:szCs w:val="24"/>
          <w:lang w:val="hr-HR"/>
        </w:rPr>
        <w:t>3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3A2557A" w14:textId="0D5F4920" w:rsidR="00A639A8" w:rsidRPr="00DC7080" w:rsidRDefault="001020B0" w:rsidP="004A5BA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Zaštita knjižničnog fonda provodi </w:t>
      </w:r>
      <w:r w:rsidR="0096113D" w:rsidRPr="00DC7080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DC7080">
        <w:rPr>
          <w:rFonts w:ascii="Times New Roman" w:hAnsi="Times New Roman"/>
          <w:sz w:val="24"/>
          <w:szCs w:val="24"/>
          <w:lang w:val="hr-HR"/>
        </w:rPr>
        <w:t>prema Pravilniku o zaštiti knjižnič</w:t>
      </w:r>
      <w:r w:rsidR="0096113D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Pr="00DC7080">
        <w:rPr>
          <w:rFonts w:ascii="Times New Roman" w:hAnsi="Times New Roman"/>
          <w:sz w:val="24"/>
          <w:szCs w:val="24"/>
          <w:lang w:val="hr-HR"/>
        </w:rPr>
        <w:t>e.</w:t>
      </w:r>
    </w:p>
    <w:p w14:paraId="65B627DF" w14:textId="034CFBEC" w:rsidR="00032EB0" w:rsidRPr="00DC7080" w:rsidRDefault="00032E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5530AC" w:rsidRPr="00DC7080">
        <w:rPr>
          <w:rFonts w:ascii="Times New Roman" w:hAnsi="Times New Roman"/>
          <w:b/>
          <w:sz w:val="24"/>
          <w:szCs w:val="24"/>
          <w:lang w:val="hr-HR"/>
        </w:rPr>
        <w:t>4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18248E33" w14:textId="7D4D9B7D" w:rsidR="00544D95" w:rsidRPr="00DC7080" w:rsidRDefault="00A8027C" w:rsidP="004A5BAA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Knjige koje se kupuju za Zavodske knjižnice</w:t>
      </w:r>
      <w:r w:rsidR="003E3A8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44D95" w:rsidRPr="00DC7080">
        <w:rPr>
          <w:rFonts w:ascii="Times New Roman" w:hAnsi="Times New Roman"/>
          <w:sz w:val="24"/>
          <w:szCs w:val="24"/>
          <w:lang w:val="hr-HR"/>
        </w:rPr>
        <w:t>prije korištenja</w:t>
      </w:r>
      <w:r w:rsidR="003E3A86">
        <w:rPr>
          <w:rFonts w:ascii="Times New Roman" w:hAnsi="Times New Roman"/>
          <w:sz w:val="24"/>
          <w:szCs w:val="24"/>
          <w:lang w:val="hr-HR"/>
        </w:rPr>
        <w:t xml:space="preserve"> se</w:t>
      </w:r>
      <w:r w:rsidR="00544D95" w:rsidRPr="00DC7080">
        <w:rPr>
          <w:rFonts w:ascii="Times New Roman" w:hAnsi="Times New Roman"/>
          <w:sz w:val="24"/>
          <w:szCs w:val="24"/>
          <w:lang w:val="hr-HR"/>
        </w:rPr>
        <w:t xml:space="preserve"> dostavljaju u Knjižnicu na knjižničnu obradu. </w:t>
      </w:r>
      <w:r w:rsidR="00C976EF" w:rsidRPr="00DC7080">
        <w:rPr>
          <w:rFonts w:ascii="Times New Roman" w:hAnsi="Times New Roman"/>
          <w:sz w:val="24"/>
          <w:szCs w:val="24"/>
          <w:lang w:val="hr-HR"/>
        </w:rPr>
        <w:t>Knjiga se evidentira kroz knjižnični program, naznačuje se njen budući smještaj (npr. zbirka zavodske knjižnice) i vraća se zavodu</w:t>
      </w:r>
      <w:r w:rsidR="00FD32B9">
        <w:rPr>
          <w:rFonts w:ascii="Times New Roman" w:hAnsi="Times New Roman"/>
          <w:sz w:val="24"/>
          <w:szCs w:val="24"/>
          <w:lang w:val="hr-HR"/>
        </w:rPr>
        <w:t>.</w:t>
      </w:r>
    </w:p>
    <w:p w14:paraId="4D6FFB7D" w14:textId="25758C41" w:rsidR="001020B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5530AC" w:rsidRPr="00DC7080">
        <w:rPr>
          <w:rFonts w:ascii="Times New Roman" w:hAnsi="Times New Roman"/>
          <w:b/>
          <w:sz w:val="24"/>
          <w:szCs w:val="24"/>
          <w:lang w:val="hr-HR"/>
        </w:rPr>
        <w:t>5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AD7094A" w14:textId="152284D1" w:rsidR="00D924E5" w:rsidRPr="00C53996" w:rsidRDefault="00D924E5" w:rsidP="00C5399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3E3A86">
        <w:rPr>
          <w:rFonts w:ascii="Times New Roman" w:hAnsi="Times New Roman"/>
          <w:sz w:val="24"/>
          <w:szCs w:val="24"/>
          <w:lang w:val="hr-HR"/>
        </w:rPr>
        <w:t xml:space="preserve">Knjižnica vodi odgovarajuće inventarne knjige u koje obvezno upisuje svu građu. </w:t>
      </w:r>
      <w:r w:rsidR="00C05433" w:rsidRPr="003E3A86">
        <w:rPr>
          <w:rFonts w:ascii="Times New Roman" w:hAnsi="Times New Roman"/>
          <w:sz w:val="24"/>
          <w:szCs w:val="24"/>
          <w:lang w:val="hr-HR"/>
        </w:rPr>
        <w:t xml:space="preserve">Knjižnična građa označava se inventarnim brojem, pečatom Knjižnice i signaturom. Ni jedna jedinica građe ne može se dati na korištenje prije nego se </w:t>
      </w:r>
      <w:proofErr w:type="spellStart"/>
      <w:r w:rsidR="00C05433" w:rsidRPr="003E3A86">
        <w:rPr>
          <w:rFonts w:ascii="Times New Roman" w:hAnsi="Times New Roman"/>
          <w:sz w:val="24"/>
          <w:szCs w:val="24"/>
          <w:lang w:val="hr-HR"/>
        </w:rPr>
        <w:t>inventarizira</w:t>
      </w:r>
      <w:proofErr w:type="spellEnd"/>
      <w:r w:rsidR="00C05433" w:rsidRPr="003E3A86">
        <w:rPr>
          <w:rFonts w:ascii="Times New Roman" w:hAnsi="Times New Roman"/>
          <w:sz w:val="24"/>
          <w:szCs w:val="24"/>
          <w:lang w:val="hr-HR"/>
        </w:rPr>
        <w:t>, klasificira i katalogizira</w:t>
      </w:r>
      <w:r w:rsidR="00C53996">
        <w:rPr>
          <w:rFonts w:ascii="Times New Roman" w:hAnsi="Times New Roman"/>
          <w:sz w:val="24"/>
          <w:szCs w:val="24"/>
          <w:lang w:val="hr-HR"/>
        </w:rPr>
        <w:t>.</w:t>
      </w:r>
    </w:p>
    <w:p w14:paraId="10EADEAA" w14:textId="2552F88F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5530AC" w:rsidRPr="00DC7080">
        <w:rPr>
          <w:rFonts w:ascii="Times New Roman" w:hAnsi="Times New Roman"/>
          <w:b/>
          <w:sz w:val="24"/>
          <w:szCs w:val="24"/>
          <w:lang w:val="hr-HR"/>
        </w:rPr>
        <w:t>6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B8EB2E1" w14:textId="24D18712" w:rsidR="001020B0" w:rsidRPr="00DC7080" w:rsidRDefault="001020B0" w:rsidP="004A5BAA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bookmarkStart w:id="5" w:name="page7"/>
      <w:bookmarkEnd w:id="5"/>
      <w:r w:rsidRPr="00DC7080">
        <w:rPr>
          <w:rFonts w:ascii="Times New Roman" w:hAnsi="Times New Roman"/>
          <w:sz w:val="24"/>
          <w:szCs w:val="24"/>
          <w:lang w:val="hr-HR"/>
        </w:rPr>
        <w:t>Revizija i otpis knjižnič</w:t>
      </w:r>
      <w:r w:rsidR="00D64CB7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Pr="00DC7080">
        <w:rPr>
          <w:rFonts w:ascii="Times New Roman" w:hAnsi="Times New Roman"/>
          <w:sz w:val="24"/>
          <w:szCs w:val="24"/>
          <w:lang w:val="hr-HR"/>
        </w:rPr>
        <w:t>e obavlja se prema Zakon</w:t>
      </w:r>
      <w:r w:rsidR="00ED4D90" w:rsidRPr="00DC7080">
        <w:rPr>
          <w:rFonts w:ascii="Times New Roman" w:hAnsi="Times New Roman"/>
          <w:sz w:val="24"/>
          <w:szCs w:val="24"/>
          <w:lang w:val="hr-HR"/>
        </w:rPr>
        <w:t>u</w:t>
      </w:r>
      <w:r w:rsidR="009C6975" w:rsidRPr="00DC7080">
        <w:rPr>
          <w:rFonts w:ascii="Times New Roman" w:hAnsi="Times New Roman"/>
          <w:sz w:val="24"/>
          <w:szCs w:val="24"/>
          <w:lang w:val="hr-HR"/>
        </w:rPr>
        <w:t xml:space="preserve"> o knjižnicama</w:t>
      </w:r>
      <w:r w:rsidR="0020239B" w:rsidRPr="00DC7080">
        <w:rPr>
          <w:rFonts w:ascii="Times New Roman" w:hAnsi="Times New Roman"/>
          <w:sz w:val="24"/>
          <w:szCs w:val="24"/>
          <w:lang w:val="hr-HR"/>
        </w:rPr>
        <w:t xml:space="preserve"> i knjižničnoj građi</w:t>
      </w:r>
      <w:r w:rsidR="005530AC" w:rsidRPr="00DC7080">
        <w:rPr>
          <w:rFonts w:ascii="Times New Roman" w:hAnsi="Times New Roman"/>
          <w:sz w:val="24"/>
          <w:szCs w:val="24"/>
          <w:lang w:val="hr-HR"/>
        </w:rPr>
        <w:t xml:space="preserve"> i Pravilniku o reviziji i otpisu knjižnične građe.</w:t>
      </w:r>
      <w:r w:rsidR="00F06826">
        <w:rPr>
          <w:rFonts w:ascii="Times New Roman" w:hAnsi="Times New Roman"/>
          <w:sz w:val="24"/>
          <w:szCs w:val="24"/>
          <w:lang w:val="hr-HR"/>
        </w:rPr>
        <w:t xml:space="preserve"> Prijedlog i plan revizije i otpisa daje Voditelj knjižnice, a odobrava Knjižnični odbor.</w:t>
      </w:r>
    </w:p>
    <w:p w14:paraId="3C713FA0" w14:textId="77777777" w:rsidR="001020B0" w:rsidRPr="00DC7080" w:rsidRDefault="008B3D9A" w:rsidP="004A5BA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VI.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RADNO VRIJEME KNJIŽNICE</w:t>
      </w:r>
    </w:p>
    <w:p w14:paraId="5FA2A774" w14:textId="328C1042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17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DFEEE2B" w14:textId="77777777" w:rsidR="001020B0" w:rsidRPr="00DC7080" w:rsidRDefault="001020B0" w:rsidP="00AA7B3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Odluku o radnom vremenu </w:t>
      </w:r>
      <w:r w:rsidR="00B316C9" w:rsidRPr="00DC7080">
        <w:rPr>
          <w:rFonts w:ascii="Times New Roman" w:hAnsi="Times New Roman"/>
          <w:sz w:val="24"/>
          <w:szCs w:val="24"/>
          <w:lang w:val="hr-HR"/>
        </w:rPr>
        <w:t xml:space="preserve">Knjižnice </w:t>
      </w:r>
      <w:r w:rsidRPr="00DC7080">
        <w:rPr>
          <w:rFonts w:ascii="Times New Roman" w:hAnsi="Times New Roman"/>
          <w:sz w:val="24"/>
          <w:szCs w:val="24"/>
          <w:lang w:val="hr-HR"/>
        </w:rPr>
        <w:t>donosi dekan</w:t>
      </w:r>
      <w:r w:rsidR="00B316C9" w:rsidRPr="00DC7080">
        <w:rPr>
          <w:rFonts w:ascii="Times New Roman" w:hAnsi="Times New Roman"/>
          <w:sz w:val="24"/>
          <w:szCs w:val="24"/>
          <w:lang w:val="hr-HR"/>
        </w:rPr>
        <w:t>, 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prema potrebama korisnika </w:t>
      </w:r>
      <w:r w:rsidR="00B316C9" w:rsidRPr="00DC7080">
        <w:rPr>
          <w:rFonts w:ascii="Times New Roman" w:hAnsi="Times New Roman"/>
          <w:sz w:val="24"/>
          <w:szCs w:val="24"/>
          <w:lang w:val="hr-HR"/>
        </w:rPr>
        <w:t>može je mijenjati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5220A9B5" w14:textId="77777777" w:rsidR="001020B0" w:rsidRPr="00DC7080" w:rsidRDefault="001020B0" w:rsidP="00AA7B3A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Knjižnica može biti privremeno zatvorena za korisnike zbog revizije </w:t>
      </w:r>
      <w:r w:rsidR="00B316C9" w:rsidRPr="00DC7080">
        <w:rPr>
          <w:rFonts w:ascii="Times New Roman" w:hAnsi="Times New Roman"/>
          <w:sz w:val="24"/>
          <w:szCs w:val="24"/>
          <w:lang w:val="hr-HR"/>
        </w:rPr>
        <w:t xml:space="preserve">knjižničnog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fonda ili drugih razloga. Odluku o privremenom zatvaranju Knjižnice donosi dekan, a </w:t>
      </w:r>
      <w:r w:rsidR="00B316C9" w:rsidRPr="00DC7080">
        <w:rPr>
          <w:rFonts w:ascii="Times New Roman" w:hAnsi="Times New Roman"/>
          <w:sz w:val="24"/>
          <w:szCs w:val="24"/>
          <w:lang w:val="hr-HR"/>
        </w:rPr>
        <w:t xml:space="preserve">odluka </w:t>
      </w:r>
      <w:r w:rsidRPr="00DC7080">
        <w:rPr>
          <w:rFonts w:ascii="Times New Roman" w:hAnsi="Times New Roman"/>
          <w:sz w:val="24"/>
          <w:szCs w:val="24"/>
          <w:lang w:val="hr-HR"/>
        </w:rPr>
        <w:t>mora biti objavljena najmanje 5 dana prije zatvaranja.</w:t>
      </w:r>
    </w:p>
    <w:p w14:paraId="4A1B75D2" w14:textId="77777777" w:rsidR="001020B0" w:rsidRPr="00DC7080" w:rsidRDefault="008B3D9A" w:rsidP="004A5BA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VII.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VRSTE KORISNIKA I UPIS U KNJIŽNICU</w:t>
      </w:r>
    </w:p>
    <w:p w14:paraId="1A83D6CD" w14:textId="568DE767" w:rsidR="001020B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</w:t>
      </w:r>
      <w:r w:rsidR="00A639A8" w:rsidRPr="00DC708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676CF6" w:rsidRPr="00DC7080">
        <w:rPr>
          <w:rFonts w:ascii="Times New Roman" w:hAnsi="Times New Roman"/>
          <w:b/>
          <w:sz w:val="24"/>
          <w:szCs w:val="24"/>
          <w:lang w:val="hr-HR"/>
        </w:rPr>
        <w:t>1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8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92FC8F8" w14:textId="1EBCDB3D" w:rsidR="00752C9A" w:rsidRPr="003E3A86" w:rsidRDefault="00752C9A" w:rsidP="00752C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3E3A86">
        <w:rPr>
          <w:rFonts w:ascii="Times New Roman" w:hAnsi="Times New Roman"/>
          <w:sz w:val="24"/>
          <w:szCs w:val="24"/>
          <w:lang w:val="hr-HR"/>
        </w:rPr>
        <w:t>Korisnici Knjižnice prvenstveno su studenti, zaposlenici i vanjski suradnici Fakulteta</w:t>
      </w:r>
      <w:r w:rsidR="00EF408B" w:rsidRPr="003E3A86">
        <w:rPr>
          <w:rFonts w:ascii="Times New Roman" w:hAnsi="Times New Roman"/>
          <w:sz w:val="24"/>
          <w:szCs w:val="24"/>
          <w:lang w:val="hr-HR"/>
        </w:rPr>
        <w:t xml:space="preserve"> koji knjižničnu građu posuđuju ili koriste u čitaonici.</w:t>
      </w:r>
      <w:r w:rsidRPr="003E3A86">
        <w:rPr>
          <w:rFonts w:ascii="Times New Roman" w:hAnsi="Times New Roman"/>
          <w:sz w:val="24"/>
          <w:szCs w:val="24"/>
          <w:lang w:val="hr-HR"/>
        </w:rPr>
        <w:t xml:space="preserve"> Knjižnične usluge mogu koristiti i vanjski korisnici</w:t>
      </w:r>
      <w:r w:rsidR="00537A4B" w:rsidRPr="003E3A86">
        <w:rPr>
          <w:rFonts w:ascii="Times New Roman" w:hAnsi="Times New Roman"/>
          <w:sz w:val="24"/>
          <w:szCs w:val="24"/>
          <w:lang w:val="hr-HR"/>
        </w:rPr>
        <w:t xml:space="preserve"> koji</w:t>
      </w:r>
      <w:r w:rsidRPr="003E3A86">
        <w:rPr>
          <w:rFonts w:ascii="Times New Roman" w:hAnsi="Times New Roman"/>
          <w:sz w:val="24"/>
          <w:szCs w:val="24"/>
          <w:lang w:val="hr-HR"/>
        </w:rPr>
        <w:t xml:space="preserve"> knjižničnu građu koriste u čitaonici.</w:t>
      </w:r>
    </w:p>
    <w:p w14:paraId="1A36B2C7" w14:textId="06D0342B" w:rsidR="00537A4B" w:rsidRPr="003E3A86" w:rsidRDefault="00537A4B" w:rsidP="00752C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3E3A86">
        <w:rPr>
          <w:rFonts w:ascii="Times New Roman" w:hAnsi="Times New Roman"/>
          <w:sz w:val="24"/>
          <w:szCs w:val="24"/>
          <w:lang w:val="hr-HR"/>
        </w:rPr>
        <w:t xml:space="preserve">Prilikom ulaska u prostorije Knjižnice korisnici su dužni javiti se osoblju Knjižnice, studenti su dužni predočiti studentsku iskaznicu, a vanjski korisnici osobnu iskaznicu. </w:t>
      </w:r>
    </w:p>
    <w:p w14:paraId="7C6E1635" w14:textId="3A5CCAC9" w:rsidR="00537A4B" w:rsidRPr="003E3A86" w:rsidRDefault="00537A4B" w:rsidP="00752C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3E3A86">
        <w:rPr>
          <w:rFonts w:ascii="Times New Roman" w:hAnsi="Times New Roman"/>
          <w:sz w:val="24"/>
          <w:szCs w:val="24"/>
          <w:lang w:val="hr-HR"/>
        </w:rPr>
        <w:t>Priliko</w:t>
      </w:r>
      <w:r w:rsidR="000678AC" w:rsidRPr="003E3A86">
        <w:rPr>
          <w:rFonts w:ascii="Times New Roman" w:hAnsi="Times New Roman"/>
          <w:sz w:val="24"/>
          <w:szCs w:val="24"/>
          <w:lang w:val="hr-HR"/>
        </w:rPr>
        <w:t>m</w:t>
      </w:r>
      <w:r w:rsidRPr="003E3A86">
        <w:rPr>
          <w:rFonts w:ascii="Times New Roman" w:hAnsi="Times New Roman"/>
          <w:sz w:val="24"/>
          <w:szCs w:val="24"/>
          <w:lang w:val="hr-HR"/>
        </w:rPr>
        <w:t xml:space="preserve"> učlanjenja u Knjižnicu popunjava se Upisni list, podatci se ažuriraju svake a</w:t>
      </w:r>
      <w:r w:rsidR="0067111F" w:rsidRPr="003E3A86">
        <w:rPr>
          <w:rFonts w:ascii="Times New Roman" w:hAnsi="Times New Roman"/>
          <w:sz w:val="24"/>
          <w:szCs w:val="24"/>
          <w:lang w:val="hr-HR"/>
        </w:rPr>
        <w:t>kademske godine</w:t>
      </w:r>
      <w:r w:rsidR="000678AC" w:rsidRPr="003E3A8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9807D2F" w14:textId="0050026B" w:rsidR="00F10B3B" w:rsidRPr="00430322" w:rsidRDefault="000678AC" w:rsidP="00C53996">
      <w:pPr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3E3A86">
        <w:rPr>
          <w:rFonts w:ascii="Times New Roman" w:hAnsi="Times New Roman"/>
          <w:sz w:val="24"/>
          <w:szCs w:val="24"/>
          <w:lang w:val="hr-HR"/>
        </w:rPr>
        <w:lastRenderedPageBreak/>
        <w:t>Članstvo u Knjižnici je besplatno.</w:t>
      </w:r>
    </w:p>
    <w:p w14:paraId="214F2CB9" w14:textId="77777777" w:rsidR="006F2A85" w:rsidRPr="00DC7080" w:rsidRDefault="008B3D9A" w:rsidP="008B3C0A">
      <w:pPr>
        <w:tabs>
          <w:tab w:val="left" w:pos="567"/>
        </w:tabs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VIII.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ab/>
        <w:t>PRAVA I DUŽNOSTI KORISNIKA KNJIŽNICE</w:t>
      </w:r>
    </w:p>
    <w:p w14:paraId="6AC8F2D9" w14:textId="2A523976" w:rsidR="00752C9A" w:rsidRDefault="001020B0" w:rsidP="00C53996">
      <w:pPr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19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95B3E09" w14:textId="77777777" w:rsidR="00EA41B1" w:rsidRPr="00DC7080" w:rsidRDefault="00BB03C0" w:rsidP="00AA7B3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Prava korisnika Knjižnice:</w:t>
      </w:r>
    </w:p>
    <w:p w14:paraId="6C67C77E" w14:textId="77777777" w:rsidR="00ED6188" w:rsidRPr="00DC7080" w:rsidRDefault="00405D9E" w:rsidP="00AA7B3A">
      <w:pPr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korištenje fonda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Knjižnice</w:t>
      </w:r>
    </w:p>
    <w:p w14:paraId="645D2003" w14:textId="77777777" w:rsidR="001020B0" w:rsidRPr="00DC7080" w:rsidRDefault="001020B0" w:rsidP="00AA7B3A">
      <w:pPr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posu</w:t>
      </w:r>
      <w:r w:rsidR="00ED6188" w:rsidRPr="00DC7080">
        <w:rPr>
          <w:rFonts w:ascii="Times New Roman" w:hAnsi="Times New Roman"/>
          <w:sz w:val="24"/>
          <w:szCs w:val="24"/>
          <w:lang w:val="hr-HR"/>
        </w:rPr>
        <w:t>đ</w:t>
      </w:r>
      <w:r w:rsidR="00405D9E" w:rsidRPr="00DC7080">
        <w:rPr>
          <w:rFonts w:ascii="Times New Roman" w:hAnsi="Times New Roman"/>
          <w:sz w:val="24"/>
          <w:szCs w:val="24"/>
          <w:lang w:val="hr-HR"/>
        </w:rPr>
        <w:t xml:space="preserve">ivanje </w:t>
      </w:r>
      <w:r w:rsidRPr="00DC7080">
        <w:rPr>
          <w:rFonts w:ascii="Times New Roman" w:hAnsi="Times New Roman"/>
          <w:sz w:val="24"/>
          <w:szCs w:val="24"/>
          <w:lang w:val="hr-HR"/>
        </w:rPr>
        <w:t>knjižnič</w:t>
      </w:r>
      <w:r w:rsidR="00ED6188" w:rsidRPr="00DC7080">
        <w:rPr>
          <w:rFonts w:ascii="Times New Roman" w:hAnsi="Times New Roman"/>
          <w:sz w:val="24"/>
          <w:szCs w:val="24"/>
          <w:lang w:val="hr-HR"/>
        </w:rPr>
        <w:t>ne</w:t>
      </w:r>
      <w:r w:rsidR="002F2CE7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D6188" w:rsidRPr="00DC7080">
        <w:rPr>
          <w:rFonts w:ascii="Times New Roman" w:hAnsi="Times New Roman"/>
          <w:sz w:val="24"/>
          <w:szCs w:val="24"/>
          <w:lang w:val="hr-HR"/>
        </w:rPr>
        <w:t>građ</w:t>
      </w:r>
      <w:r w:rsidRPr="00DC7080">
        <w:rPr>
          <w:rFonts w:ascii="Times New Roman" w:hAnsi="Times New Roman"/>
          <w:sz w:val="24"/>
          <w:szCs w:val="24"/>
          <w:lang w:val="hr-HR"/>
        </w:rPr>
        <w:t>e</w:t>
      </w:r>
    </w:p>
    <w:p w14:paraId="63A1FB03" w14:textId="77777777" w:rsidR="00ED6188" w:rsidRPr="00DC7080" w:rsidRDefault="001020B0" w:rsidP="00AA7B3A">
      <w:pPr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korištenje informacijsko-dokumentacijskih i referalnih usluga</w:t>
      </w:r>
    </w:p>
    <w:p w14:paraId="58279FD2" w14:textId="77777777" w:rsidR="00405D9E" w:rsidRPr="00DC7080" w:rsidRDefault="001020B0" w:rsidP="00AA7B3A">
      <w:pPr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pristup bazama podataka i drugim izvorima informacija</w:t>
      </w:r>
    </w:p>
    <w:p w14:paraId="00176D86" w14:textId="0603866E" w:rsidR="009D49C6" w:rsidRPr="00583704" w:rsidRDefault="001020B0" w:rsidP="00583704">
      <w:pPr>
        <w:widowControl w:val="0"/>
        <w:numPr>
          <w:ilvl w:val="0"/>
          <w:numId w:val="12"/>
        </w:numPr>
        <w:tabs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korišten</w:t>
      </w:r>
      <w:r w:rsidR="008D2ADD" w:rsidRPr="00DC7080">
        <w:rPr>
          <w:rFonts w:ascii="Times New Roman" w:hAnsi="Times New Roman"/>
          <w:sz w:val="24"/>
          <w:szCs w:val="24"/>
          <w:lang w:val="hr-HR"/>
        </w:rPr>
        <w:t>je čitaonice i računalne opreme.</w:t>
      </w:r>
      <w:bookmarkStart w:id="6" w:name="page9"/>
      <w:bookmarkEnd w:id="6"/>
    </w:p>
    <w:p w14:paraId="1DD15B2A" w14:textId="77777777" w:rsidR="001020B0" w:rsidRPr="00DC7080" w:rsidRDefault="001020B0" w:rsidP="00AA7B3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Podaci o korisnicima </w:t>
      </w:r>
      <w:r w:rsidR="00CF7DBD" w:rsidRPr="00DC7080">
        <w:rPr>
          <w:rFonts w:ascii="Times New Roman" w:hAnsi="Times New Roman"/>
          <w:sz w:val="24"/>
          <w:szCs w:val="24"/>
          <w:lang w:val="hr-HR"/>
        </w:rPr>
        <w:t xml:space="preserve">i građa koju </w:t>
      </w:r>
      <w:r w:rsidR="00C014D1" w:rsidRPr="00DC7080">
        <w:rPr>
          <w:rFonts w:ascii="Times New Roman" w:hAnsi="Times New Roman"/>
          <w:sz w:val="24"/>
          <w:szCs w:val="24"/>
          <w:lang w:val="hr-HR"/>
        </w:rPr>
        <w:t>posuđuju</w:t>
      </w:r>
      <w:r w:rsidR="00CF7DBD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povjerljiv</w:t>
      </w:r>
      <w:r w:rsidR="00C014D1" w:rsidRPr="00DC7080">
        <w:rPr>
          <w:rFonts w:ascii="Times New Roman" w:hAnsi="Times New Roman"/>
          <w:sz w:val="24"/>
          <w:szCs w:val="24"/>
          <w:lang w:val="hr-HR"/>
        </w:rPr>
        <w:t>i su podatci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03A3178E" w14:textId="7AFC46D9" w:rsidR="001020B0" w:rsidRPr="00DC7080" w:rsidRDefault="00154F79" w:rsidP="00AA7B3A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Dužnosti korisnika </w:t>
      </w:r>
      <w:r w:rsidR="002D3167">
        <w:rPr>
          <w:rFonts w:ascii="Times New Roman" w:hAnsi="Times New Roman"/>
          <w:sz w:val="24"/>
          <w:szCs w:val="24"/>
          <w:lang w:val="hr-HR"/>
        </w:rPr>
        <w:t xml:space="preserve">i članova </w:t>
      </w:r>
      <w:r w:rsidRPr="00DC7080">
        <w:rPr>
          <w:rFonts w:ascii="Times New Roman" w:hAnsi="Times New Roman"/>
          <w:sz w:val="24"/>
          <w:szCs w:val="24"/>
          <w:lang w:val="hr-HR"/>
        </w:rPr>
        <w:t>Knjižnice</w:t>
      </w:r>
      <w:r w:rsidR="00BB03C0" w:rsidRPr="00DC7080">
        <w:rPr>
          <w:rFonts w:ascii="Times New Roman" w:hAnsi="Times New Roman"/>
          <w:sz w:val="24"/>
          <w:szCs w:val="24"/>
          <w:lang w:val="hr-HR"/>
        </w:rPr>
        <w:t>:</w:t>
      </w:r>
    </w:p>
    <w:p w14:paraId="22CB53AB" w14:textId="77777777" w:rsidR="001020B0" w:rsidRPr="00DC7080" w:rsidRDefault="001020B0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pažljivo postupa</w:t>
      </w:r>
      <w:r w:rsidR="00154F79" w:rsidRPr="00DC7080">
        <w:rPr>
          <w:rFonts w:ascii="Times New Roman" w:hAnsi="Times New Roman"/>
          <w:sz w:val="24"/>
          <w:szCs w:val="24"/>
          <w:lang w:val="hr-HR"/>
        </w:rPr>
        <w:t>ti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s inventarom i računalnom opremom Knjižnice</w:t>
      </w:r>
    </w:p>
    <w:p w14:paraId="6D55799F" w14:textId="270C39EA" w:rsidR="001020B0" w:rsidRPr="00DC7080" w:rsidRDefault="001020B0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priopćiti promjenu osobnih podataka (adresa, telefo</w:t>
      </w:r>
      <w:r w:rsidR="00546D05" w:rsidRPr="00DC7080">
        <w:rPr>
          <w:rFonts w:ascii="Times New Roman" w:hAnsi="Times New Roman"/>
          <w:sz w:val="24"/>
          <w:szCs w:val="24"/>
          <w:lang w:val="hr-HR"/>
        </w:rPr>
        <w:t xml:space="preserve">n, e-mail adresa) </w:t>
      </w:r>
      <w:r w:rsidR="00BD7D6C" w:rsidRPr="00DC7080">
        <w:rPr>
          <w:rFonts w:ascii="Times New Roman" w:hAnsi="Times New Roman"/>
          <w:sz w:val="24"/>
          <w:szCs w:val="24"/>
          <w:lang w:val="hr-HR"/>
        </w:rPr>
        <w:t>zaposlenicima</w:t>
      </w:r>
      <w:r w:rsidR="00546D05" w:rsidRPr="00DC7080">
        <w:rPr>
          <w:rFonts w:ascii="Times New Roman" w:hAnsi="Times New Roman"/>
          <w:sz w:val="24"/>
          <w:szCs w:val="24"/>
          <w:lang w:val="hr-HR"/>
        </w:rPr>
        <w:t xml:space="preserve"> K</w:t>
      </w:r>
      <w:r w:rsidRPr="00DC7080">
        <w:rPr>
          <w:rFonts w:ascii="Times New Roman" w:hAnsi="Times New Roman"/>
          <w:sz w:val="24"/>
          <w:szCs w:val="24"/>
          <w:lang w:val="hr-HR"/>
        </w:rPr>
        <w:t>njižnice</w:t>
      </w:r>
    </w:p>
    <w:p w14:paraId="0327B2F0" w14:textId="77777777" w:rsidR="001020B0" w:rsidRPr="00DC7080" w:rsidRDefault="00C53893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posuđ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ivati knjige na nač</w:t>
      </w:r>
      <w:r w:rsidRPr="00DC7080">
        <w:rPr>
          <w:rFonts w:ascii="Times New Roman" w:hAnsi="Times New Roman"/>
          <w:sz w:val="24"/>
          <w:szCs w:val="24"/>
          <w:lang w:val="hr-HR"/>
        </w:rPr>
        <w:t>in predviđ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en ovim Pravilnikom i vratiti ih na vrijeme 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u istom stanju u kojem su posuđ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ene</w:t>
      </w:r>
    </w:p>
    <w:p w14:paraId="25086380" w14:textId="77777777" w:rsidR="001020B0" w:rsidRPr="00DC7080" w:rsidRDefault="00C53893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pažljivo postupa</w:t>
      </w:r>
      <w:r w:rsidR="00154F79" w:rsidRPr="00DC7080">
        <w:rPr>
          <w:rFonts w:ascii="Times New Roman" w:hAnsi="Times New Roman"/>
          <w:sz w:val="24"/>
          <w:szCs w:val="24"/>
          <w:lang w:val="hr-HR"/>
        </w:rPr>
        <w:t>ti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s posuđenom građ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om (zabranjeno je presavijanje i trganje listova, pisanje, podvlačenje, lijepljenje stranica i drugo)</w:t>
      </w:r>
    </w:p>
    <w:p w14:paraId="4DDDF5D3" w14:textId="1B1699B5" w:rsidR="001020B0" w:rsidRPr="00DC7080" w:rsidRDefault="001020B0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prilikom posudbe pre</w:t>
      </w:r>
      <w:r w:rsidR="00296829" w:rsidRPr="00DC7080">
        <w:rPr>
          <w:rFonts w:ascii="Times New Roman" w:hAnsi="Times New Roman"/>
          <w:sz w:val="24"/>
          <w:szCs w:val="24"/>
          <w:lang w:val="hr-HR"/>
        </w:rPr>
        <w:t>gledati posuđ</w:t>
      </w:r>
      <w:r w:rsidRPr="00DC7080">
        <w:rPr>
          <w:rFonts w:ascii="Times New Roman" w:hAnsi="Times New Roman"/>
          <w:sz w:val="24"/>
          <w:szCs w:val="24"/>
          <w:lang w:val="hr-HR"/>
        </w:rPr>
        <w:t>enu gra</w:t>
      </w:r>
      <w:r w:rsidR="00DE26A5" w:rsidRPr="00DC7080">
        <w:rPr>
          <w:rFonts w:ascii="Times New Roman" w:hAnsi="Times New Roman"/>
          <w:sz w:val="24"/>
          <w:szCs w:val="24"/>
          <w:lang w:val="hr-HR"/>
        </w:rPr>
        <w:t>đ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u i ukoliko </w:t>
      </w:r>
      <w:r w:rsidR="002211A7" w:rsidRPr="00DC7080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DC7080">
        <w:rPr>
          <w:rFonts w:ascii="Times New Roman" w:hAnsi="Times New Roman"/>
          <w:sz w:val="24"/>
          <w:szCs w:val="24"/>
          <w:lang w:val="hr-HR"/>
        </w:rPr>
        <w:t>ustanov</w:t>
      </w:r>
      <w:r w:rsidR="002211A7" w:rsidRPr="00DC7080">
        <w:rPr>
          <w:rFonts w:ascii="Times New Roman" w:hAnsi="Times New Roman"/>
          <w:sz w:val="24"/>
          <w:szCs w:val="24"/>
          <w:lang w:val="hr-HR"/>
        </w:rPr>
        <w:t>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eventualna oštećenja ili nedostat</w:t>
      </w:r>
      <w:r w:rsidR="002211A7" w:rsidRPr="00DC7080">
        <w:rPr>
          <w:rFonts w:ascii="Times New Roman" w:hAnsi="Times New Roman"/>
          <w:sz w:val="24"/>
          <w:szCs w:val="24"/>
          <w:lang w:val="hr-HR"/>
        </w:rPr>
        <w:t>ci na publikaciji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treba o tome obavijestiti </w:t>
      </w:r>
      <w:r w:rsidR="00125B6E" w:rsidRPr="00DC7080">
        <w:rPr>
          <w:rFonts w:ascii="Times New Roman" w:hAnsi="Times New Roman"/>
          <w:sz w:val="24"/>
          <w:szCs w:val="24"/>
          <w:lang w:val="hr-HR"/>
        </w:rPr>
        <w:t>zaposlenika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Knjižnice</w:t>
      </w:r>
    </w:p>
    <w:p w14:paraId="572C85B4" w14:textId="77777777" w:rsidR="001020B0" w:rsidRPr="00DC7080" w:rsidRDefault="001020B0" w:rsidP="00AA7B3A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u cijelosti snositi troš</w:t>
      </w:r>
      <w:r w:rsidR="00DF3C82" w:rsidRPr="00DC7080">
        <w:rPr>
          <w:rFonts w:ascii="Times New Roman" w:hAnsi="Times New Roman"/>
          <w:sz w:val="24"/>
          <w:szCs w:val="24"/>
          <w:lang w:val="hr-HR"/>
        </w:rPr>
        <w:t>ak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popravka oštećenog primjerka</w:t>
      </w:r>
    </w:p>
    <w:p w14:paraId="5DDE4422" w14:textId="3E6E496E" w:rsidR="00752C9A" w:rsidRPr="000A33C9" w:rsidRDefault="001020B0" w:rsidP="000A33C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24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u slučaju gubitka knjige, nabaviti knjigu istog naslova u roku od mjesec dana ili </w:t>
      </w:r>
      <w:r w:rsidR="00296829" w:rsidRPr="00DC7080">
        <w:rPr>
          <w:rFonts w:ascii="Times New Roman" w:hAnsi="Times New Roman"/>
          <w:sz w:val="24"/>
          <w:szCs w:val="24"/>
          <w:lang w:val="hr-HR"/>
        </w:rPr>
        <w:t xml:space="preserve">knjigu s popisa obavezne ili preporučene </w:t>
      </w:r>
      <w:r w:rsidR="00546D05" w:rsidRPr="00DC7080">
        <w:rPr>
          <w:rFonts w:ascii="Times New Roman" w:hAnsi="Times New Roman"/>
          <w:sz w:val="24"/>
          <w:szCs w:val="24"/>
          <w:lang w:val="hr-HR"/>
        </w:rPr>
        <w:t>znanstvene studijske literature</w:t>
      </w:r>
      <w:r w:rsidR="00154F79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6F4962FB" w14:textId="7332B900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5A7523" w:rsidRPr="00DC7080">
        <w:rPr>
          <w:rFonts w:ascii="Times New Roman" w:hAnsi="Times New Roman"/>
          <w:b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0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D671C1C" w14:textId="0D80AEB8" w:rsidR="001020B0" w:rsidRPr="00DC7080" w:rsidRDefault="001020B0" w:rsidP="00AA7B3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Studenti </w:t>
      </w:r>
      <w:r w:rsidR="00D31AD7">
        <w:rPr>
          <w:rFonts w:ascii="Times New Roman" w:hAnsi="Times New Roman"/>
          <w:sz w:val="24"/>
          <w:szCs w:val="24"/>
          <w:lang w:val="hr-HR"/>
        </w:rPr>
        <w:t>prijediplomskog</w:t>
      </w:r>
      <w:r w:rsidRPr="00DC7080">
        <w:rPr>
          <w:rFonts w:ascii="Times New Roman" w:hAnsi="Times New Roman"/>
          <w:sz w:val="24"/>
          <w:szCs w:val="24"/>
          <w:lang w:val="hr-HR"/>
        </w:rPr>
        <w:t>, diplomskog i poslijediplomskog studija dužni su prije upisa u višu godinu izmiriti sve obveze prema Knjižnici</w:t>
      </w:r>
      <w:r w:rsidR="00BD7D6C" w:rsidRPr="00DC7080">
        <w:rPr>
          <w:rFonts w:ascii="Times New Roman" w:hAnsi="Times New Roman"/>
          <w:sz w:val="24"/>
          <w:szCs w:val="24"/>
          <w:lang w:val="hr-HR"/>
        </w:rPr>
        <w:t xml:space="preserve"> i digitalnom repozitoriju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27AE51CA" w14:textId="7BA89696" w:rsidR="001020B0" w:rsidRPr="00DC7080" w:rsidRDefault="001020B0" w:rsidP="00AA7B3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Studentska referada dužna </w:t>
      </w:r>
      <w:r w:rsidR="00E10888" w:rsidRPr="00DC7080">
        <w:rPr>
          <w:rFonts w:ascii="Times New Roman" w:hAnsi="Times New Roman"/>
          <w:sz w:val="24"/>
          <w:szCs w:val="24"/>
          <w:lang w:val="hr-HR"/>
        </w:rPr>
        <w:t xml:space="preserve">je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kontrolirati potvrdu o podmirenju obaveza 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>studenata</w:t>
      </w:r>
      <w:r w:rsidR="0096121E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>prema Knjižnici</w:t>
      </w:r>
      <w:r w:rsidR="00BD7D6C" w:rsidRPr="00DC7080">
        <w:rPr>
          <w:rFonts w:ascii="Times New Roman" w:hAnsi="Times New Roman"/>
          <w:sz w:val="24"/>
          <w:szCs w:val="24"/>
          <w:lang w:val="hr-HR"/>
        </w:rPr>
        <w:t xml:space="preserve"> i digitalnom repozitoriju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i ne smi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 xml:space="preserve">je dozvoliti upis u višu godinu, ispis s Fakulteta </w:t>
      </w:r>
      <w:r w:rsidRPr="00DC7080">
        <w:rPr>
          <w:rFonts w:ascii="Times New Roman" w:hAnsi="Times New Roman"/>
          <w:sz w:val="24"/>
          <w:szCs w:val="24"/>
          <w:lang w:val="hr-HR"/>
        </w:rPr>
        <w:t>ili izdati potvrdu o diplomiranju, odnosno potvrdu o obrani magistarskog, specijalističkog ili doktorskog rada dok korisnik ne podmiri sva dugovanja prema Knjižnici</w:t>
      </w:r>
      <w:r w:rsidR="00BD7D6C" w:rsidRPr="00DC7080">
        <w:rPr>
          <w:rFonts w:ascii="Times New Roman" w:hAnsi="Times New Roman"/>
          <w:sz w:val="24"/>
          <w:szCs w:val="24"/>
          <w:lang w:val="hr-HR"/>
        </w:rPr>
        <w:t xml:space="preserve"> i digitalnom repozitoriju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65847059" w14:textId="77777777" w:rsidR="00AB390C" w:rsidRPr="00DC7080" w:rsidRDefault="001020B0" w:rsidP="00AA7B3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Korisniku koji ne podmiri svoje dugov</w:t>
      </w:r>
      <w:r w:rsidR="009F7945" w:rsidRPr="00DC7080">
        <w:rPr>
          <w:rFonts w:ascii="Times New Roman" w:hAnsi="Times New Roman"/>
          <w:sz w:val="24"/>
          <w:szCs w:val="24"/>
          <w:lang w:val="hr-HR"/>
        </w:rPr>
        <w:t>anje može se oduzeti pravo posu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>đ</w:t>
      </w:r>
      <w:r w:rsidRPr="00DC7080">
        <w:rPr>
          <w:rFonts w:ascii="Times New Roman" w:hAnsi="Times New Roman"/>
          <w:sz w:val="24"/>
          <w:szCs w:val="24"/>
          <w:lang w:val="hr-HR"/>
        </w:rPr>
        <w:t>ivanja u Knjižnici do povratka svih dugovanja.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 xml:space="preserve"> Odluku o oduzimanju prava posuđ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ivanja na vrijeme od 1 do 6 mjeseci donosi </w:t>
      </w:r>
      <w:r w:rsidR="00332EEA" w:rsidRPr="00DC7080">
        <w:rPr>
          <w:rFonts w:ascii="Times New Roman" w:hAnsi="Times New Roman"/>
          <w:sz w:val="24"/>
          <w:szCs w:val="24"/>
          <w:lang w:val="hr-HR"/>
        </w:rPr>
        <w:t>voditelj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44C52" w:rsidRPr="00DC7080">
        <w:rPr>
          <w:rFonts w:ascii="Times New Roman" w:hAnsi="Times New Roman"/>
          <w:sz w:val="24"/>
          <w:szCs w:val="24"/>
          <w:lang w:val="hr-HR"/>
        </w:rPr>
        <w:t>Knjižnice.</w:t>
      </w:r>
      <w:r w:rsidR="00AB390C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4D6E87D" w14:textId="77777777" w:rsidR="001020B0" w:rsidRPr="00DC7080" w:rsidRDefault="001020B0" w:rsidP="00AA7B3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bookmarkStart w:id="7" w:name="page10"/>
      <w:bookmarkEnd w:id="7"/>
      <w:r w:rsidRPr="00DC7080">
        <w:rPr>
          <w:rFonts w:ascii="Times New Roman" w:hAnsi="Times New Roman"/>
          <w:sz w:val="24"/>
          <w:szCs w:val="24"/>
          <w:lang w:val="hr-HR"/>
        </w:rPr>
        <w:t>U slučajevima izrazitog i ponovnog ne</w:t>
      </w:r>
      <w:r w:rsidR="00807255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vraćanj</w:t>
      </w:r>
      <w:r w:rsidR="009F7945" w:rsidRPr="00DC7080">
        <w:rPr>
          <w:rFonts w:ascii="Times New Roman" w:hAnsi="Times New Roman"/>
          <w:sz w:val="24"/>
          <w:szCs w:val="24"/>
          <w:lang w:val="hr-HR"/>
        </w:rPr>
        <w:t>a knjiga, oduzimanje prava posuđ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ivanja i korištenja Knjižnice može biti i trajno. Odluku </w:t>
      </w:r>
      <w:r w:rsidR="009F7945" w:rsidRPr="00DC7080">
        <w:rPr>
          <w:rFonts w:ascii="Times New Roman" w:hAnsi="Times New Roman"/>
          <w:sz w:val="24"/>
          <w:szCs w:val="24"/>
          <w:lang w:val="hr-HR"/>
        </w:rPr>
        <w:t>o trajnom oduzimanja prava posuđ</w:t>
      </w:r>
      <w:r w:rsidRPr="00DC7080">
        <w:rPr>
          <w:rFonts w:ascii="Times New Roman" w:hAnsi="Times New Roman"/>
          <w:sz w:val="24"/>
          <w:szCs w:val="24"/>
          <w:lang w:val="hr-HR"/>
        </w:rPr>
        <w:t>ivanja, odnosno korištenja donosi Knjižnični odbor na prijedlog voditelja Knjižnice.</w:t>
      </w:r>
    </w:p>
    <w:p w14:paraId="63A1DB4D" w14:textId="0DA60549" w:rsidR="001020B0" w:rsidRPr="00DC7080" w:rsidRDefault="001020B0" w:rsidP="00AA7B3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Svi zaposlenici Fakulteta dužni su prije odlaska u mirovinu ili prilikom raskida ugovora o radu izvršiti izmirenje svih obaveza prema Knjižnici.</w:t>
      </w:r>
    </w:p>
    <w:p w14:paraId="41EB6BCF" w14:textId="77777777" w:rsidR="00953FF3" w:rsidRPr="00953FF3" w:rsidRDefault="001020B0" w:rsidP="00953FF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953FF3">
        <w:rPr>
          <w:rFonts w:ascii="Times New Roman" w:hAnsi="Times New Roman"/>
          <w:sz w:val="24"/>
          <w:szCs w:val="24"/>
          <w:lang w:val="hr-HR"/>
        </w:rPr>
        <w:t>Kadrovska služba</w:t>
      </w:r>
      <w:r w:rsidR="008E2D4C" w:rsidRPr="00953FF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53FF3">
        <w:rPr>
          <w:rFonts w:ascii="Times New Roman" w:hAnsi="Times New Roman"/>
          <w:sz w:val="24"/>
          <w:szCs w:val="24"/>
          <w:lang w:val="hr-HR"/>
        </w:rPr>
        <w:t xml:space="preserve">dužna </w:t>
      </w:r>
      <w:r w:rsidR="0057347C" w:rsidRPr="00953FF3"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8E2D4C" w:rsidRPr="00953FF3">
        <w:rPr>
          <w:rFonts w:ascii="Times New Roman" w:hAnsi="Times New Roman"/>
          <w:sz w:val="24"/>
          <w:szCs w:val="24"/>
          <w:lang w:val="hr-HR"/>
        </w:rPr>
        <w:t xml:space="preserve">dostaviti obavijest </w:t>
      </w:r>
      <w:r w:rsidRPr="00953FF3">
        <w:rPr>
          <w:rFonts w:ascii="Times New Roman" w:hAnsi="Times New Roman"/>
          <w:sz w:val="24"/>
          <w:szCs w:val="24"/>
          <w:lang w:val="hr-HR"/>
        </w:rPr>
        <w:t>Knjižnic</w:t>
      </w:r>
      <w:r w:rsidR="0057347C" w:rsidRPr="00953FF3">
        <w:rPr>
          <w:rFonts w:ascii="Times New Roman" w:hAnsi="Times New Roman"/>
          <w:sz w:val="24"/>
          <w:szCs w:val="24"/>
          <w:lang w:val="hr-HR"/>
        </w:rPr>
        <w:t>i</w:t>
      </w:r>
      <w:r w:rsidR="008E2D4C" w:rsidRPr="00953FF3">
        <w:rPr>
          <w:rFonts w:ascii="Times New Roman" w:hAnsi="Times New Roman"/>
          <w:sz w:val="24"/>
          <w:szCs w:val="24"/>
          <w:lang w:val="hr-HR"/>
        </w:rPr>
        <w:t xml:space="preserve"> o prestanku radnog odnosa određ</w:t>
      </w:r>
      <w:r w:rsidR="008570D7" w:rsidRPr="00953FF3">
        <w:rPr>
          <w:rFonts w:ascii="Times New Roman" w:hAnsi="Times New Roman"/>
          <w:sz w:val="24"/>
          <w:szCs w:val="24"/>
          <w:lang w:val="hr-HR"/>
        </w:rPr>
        <w:t xml:space="preserve">enog </w:t>
      </w:r>
      <w:r w:rsidR="00CE23AE" w:rsidRPr="00953FF3">
        <w:rPr>
          <w:rFonts w:ascii="Times New Roman" w:hAnsi="Times New Roman"/>
          <w:sz w:val="24"/>
          <w:szCs w:val="24"/>
          <w:lang w:val="hr-HR"/>
        </w:rPr>
        <w:t>zaposlenika</w:t>
      </w:r>
      <w:r w:rsidR="008570D7" w:rsidRPr="00953FF3">
        <w:rPr>
          <w:rFonts w:ascii="Times New Roman" w:hAnsi="Times New Roman"/>
          <w:sz w:val="24"/>
          <w:szCs w:val="24"/>
          <w:lang w:val="hr-HR"/>
        </w:rPr>
        <w:t>.</w:t>
      </w:r>
    </w:p>
    <w:p w14:paraId="2FDCC2F8" w14:textId="40957D0E" w:rsidR="0075705F" w:rsidRPr="00953FF3" w:rsidRDefault="008B3D9A" w:rsidP="00C539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953FF3">
        <w:rPr>
          <w:rFonts w:ascii="Times New Roman" w:hAnsi="Times New Roman"/>
          <w:b/>
          <w:bCs/>
          <w:sz w:val="24"/>
          <w:szCs w:val="24"/>
          <w:lang w:val="hr-HR"/>
        </w:rPr>
        <w:t>IX.</w:t>
      </w:r>
      <w:r w:rsidRPr="00953FF3">
        <w:rPr>
          <w:rFonts w:ascii="Times New Roman" w:hAnsi="Times New Roman"/>
          <w:b/>
          <w:bCs/>
          <w:sz w:val="24"/>
          <w:szCs w:val="24"/>
          <w:lang w:val="hr-HR"/>
        </w:rPr>
        <w:tab/>
        <w:t>UVJETI I NA</w:t>
      </w:r>
      <w:r w:rsidRPr="00953FF3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953FF3">
        <w:rPr>
          <w:rFonts w:ascii="Times New Roman" w:hAnsi="Times New Roman"/>
          <w:b/>
          <w:bCs/>
          <w:sz w:val="24"/>
          <w:szCs w:val="24"/>
          <w:lang w:val="hr-HR"/>
        </w:rPr>
        <w:t>IN POSUDBE KNJIŽNI</w:t>
      </w:r>
      <w:r w:rsidRPr="00953FF3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953FF3">
        <w:rPr>
          <w:rFonts w:ascii="Times New Roman" w:hAnsi="Times New Roman"/>
          <w:b/>
          <w:bCs/>
          <w:sz w:val="24"/>
          <w:szCs w:val="24"/>
          <w:lang w:val="hr-HR"/>
        </w:rPr>
        <w:t>NE GRAĐE</w:t>
      </w:r>
    </w:p>
    <w:p w14:paraId="43306894" w14:textId="62E7D6AF" w:rsidR="0075705F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1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FCDFDB0" w14:textId="79C64E95" w:rsidR="001020B0" w:rsidRPr="00DC7080" w:rsidRDefault="00BD7D6C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lastRenderedPageBreak/>
        <w:t>Kod posudbe knjižnične građe u prostorijama Knjižnice korisnicima je dozvoljen slobodan pristup knjižničnoj građi i posudba građe za čitaonicu.</w:t>
      </w:r>
    </w:p>
    <w:p w14:paraId="39E683A8" w14:textId="685E384E" w:rsidR="0075705F" w:rsidRPr="00DC7080" w:rsidRDefault="00BD7D6C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Kod posudbe knjižnične građe izvan prostorija Knjižnice posuđuje se sva knjižnična građa koja nije izuzeta iz posudbe prema odredbama ovog Pravilnika</w:t>
      </w:r>
      <w:r w:rsidRPr="00DC7080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5B5592EE" w14:textId="77777777" w:rsidR="0075705F" w:rsidRPr="00DC7080" w:rsidRDefault="0075705F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Cs/>
          <w:sz w:val="24"/>
          <w:szCs w:val="24"/>
          <w:lang w:val="hr-HR"/>
        </w:rPr>
        <w:t>Izvan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prostorija Knjižnice ne posuđuje se sljedeća knjižnična građa:</w:t>
      </w:r>
    </w:p>
    <w:p w14:paraId="7CF29890" w14:textId="77777777" w:rsidR="0075705F" w:rsidRPr="00DC7080" w:rsidRDefault="0075705F" w:rsidP="00AA7B3A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referentna priručna literatura </w:t>
      </w:r>
    </w:p>
    <w:p w14:paraId="01D3BFEE" w14:textId="77777777" w:rsidR="0075705F" w:rsidRPr="00DC7080" w:rsidRDefault="0075705F" w:rsidP="00AA7B3A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doktorski, magistarski, specijalistički, diplomski i završni radovi </w:t>
      </w:r>
    </w:p>
    <w:p w14:paraId="3376CB6D" w14:textId="77777777" w:rsidR="0075705F" w:rsidRPr="00DC7080" w:rsidRDefault="0075705F" w:rsidP="00AA7B3A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časopisi</w:t>
      </w:r>
    </w:p>
    <w:p w14:paraId="5C153901" w14:textId="77777777" w:rsidR="0075705F" w:rsidRPr="00DC7080" w:rsidRDefault="0075705F" w:rsidP="00AA7B3A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raritetna i zaštićena knjižnična građa.</w:t>
      </w:r>
    </w:p>
    <w:p w14:paraId="604F26BA" w14:textId="33FBB5CF" w:rsidR="00822B3E" w:rsidRPr="00583704" w:rsidRDefault="001105DF" w:rsidP="0058370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bookmarkStart w:id="8" w:name="page11"/>
      <w:bookmarkEnd w:id="8"/>
      <w:r w:rsidRPr="00DC7080">
        <w:rPr>
          <w:rFonts w:ascii="Times New Roman" w:hAnsi="Times New Roman"/>
          <w:sz w:val="24"/>
          <w:szCs w:val="24"/>
          <w:lang w:val="hr-HR"/>
        </w:rPr>
        <w:t>Posuđ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ene knjige korisnik ne smije davati drugim osobama na korištenje.</w:t>
      </w:r>
    </w:p>
    <w:p w14:paraId="578D9858" w14:textId="77777777" w:rsidR="00430E27" w:rsidRPr="00DC7080" w:rsidRDefault="00822B3E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Maksimalan broj posuđ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enih knjiga definiran je vrst</w:t>
      </w:r>
      <w:r w:rsidR="009018FA" w:rsidRPr="00DC7080">
        <w:rPr>
          <w:rFonts w:ascii="Times New Roman" w:hAnsi="Times New Roman"/>
          <w:sz w:val="24"/>
          <w:szCs w:val="24"/>
          <w:lang w:val="hr-HR"/>
        </w:rPr>
        <w:t>om korisnika na sljedeći način:</w:t>
      </w:r>
    </w:p>
    <w:p w14:paraId="6E1A3B96" w14:textId="07463866" w:rsidR="001020B0" w:rsidRPr="00DC7080" w:rsidRDefault="001020B0" w:rsidP="00AA7B3A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aktivni članovi </w:t>
      </w:r>
      <w:r w:rsidR="000B60C3" w:rsidRPr="00DC7080">
        <w:rPr>
          <w:rFonts w:ascii="Times New Roman" w:hAnsi="Times New Roman"/>
          <w:sz w:val="24"/>
          <w:szCs w:val="24"/>
          <w:lang w:val="hr-HR"/>
        </w:rPr>
        <w:t>Knjižnice (studenti Fakulteta)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626EB" w:rsidRPr="00DC7080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maksimalno 4 knjige </w:t>
      </w:r>
    </w:p>
    <w:p w14:paraId="7F6CDE9A" w14:textId="1682BE6F" w:rsidR="001020B0" w:rsidRPr="00DC7080" w:rsidRDefault="000B60C3" w:rsidP="00AA7B3A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nastavno osoblje Fakulteta </w:t>
      </w:r>
      <w:r w:rsidR="007626EB" w:rsidRPr="00DC7080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maksimalno 15 knjiga </w:t>
      </w:r>
    </w:p>
    <w:p w14:paraId="0EA4B68E" w14:textId="43F7FF61" w:rsidR="001020B0" w:rsidRPr="00DC7080" w:rsidRDefault="001020B0" w:rsidP="00AA7B3A">
      <w:pPr>
        <w:widowControl w:val="0"/>
        <w:numPr>
          <w:ilvl w:val="0"/>
          <w:numId w:val="1"/>
        </w:numPr>
        <w:tabs>
          <w:tab w:val="clear" w:pos="720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nenastavno osoblje Fakulteta </w:t>
      </w:r>
      <w:r w:rsidR="007626EB" w:rsidRPr="00DC7080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Pr="00DC7080">
        <w:rPr>
          <w:rFonts w:ascii="Times New Roman" w:hAnsi="Times New Roman"/>
          <w:sz w:val="24"/>
          <w:szCs w:val="24"/>
          <w:lang w:val="hr-HR"/>
        </w:rPr>
        <w:t>maksimalno 5 knjiga</w:t>
      </w:r>
      <w:r w:rsidR="00C53996">
        <w:rPr>
          <w:rFonts w:ascii="Times New Roman" w:hAnsi="Times New Roman"/>
          <w:sz w:val="24"/>
          <w:szCs w:val="24"/>
          <w:lang w:val="hr-HR"/>
        </w:rPr>
        <w:t>.</w:t>
      </w:r>
    </w:p>
    <w:p w14:paraId="65C1C7D4" w14:textId="77777777" w:rsidR="001020B0" w:rsidRPr="00DC7080" w:rsidRDefault="001020B0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Rok posudbe knjižnič</w:t>
      </w:r>
      <w:r w:rsidR="00822B3E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Pr="00DC7080">
        <w:rPr>
          <w:rFonts w:ascii="Times New Roman" w:hAnsi="Times New Roman"/>
          <w:sz w:val="24"/>
          <w:szCs w:val="24"/>
          <w:lang w:val="hr-HR"/>
        </w:rPr>
        <w:t>e definiran</w:t>
      </w:r>
      <w:r w:rsidR="009018FA" w:rsidRPr="00DC7080">
        <w:rPr>
          <w:rFonts w:ascii="Times New Roman" w:hAnsi="Times New Roman"/>
          <w:sz w:val="24"/>
          <w:szCs w:val="24"/>
          <w:lang w:val="hr-HR"/>
        </w:rPr>
        <w:t xml:space="preserve"> je prema vrsti korisnika i to:</w:t>
      </w:r>
    </w:p>
    <w:p w14:paraId="561BEE80" w14:textId="101F0CE0" w:rsidR="001020B0" w:rsidRPr="00DC7080" w:rsidRDefault="001020B0" w:rsidP="00AA7B3A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studenti Fakulteta – maksimalno </w:t>
      </w:r>
      <w:r w:rsidR="00726291" w:rsidRPr="00DC7080">
        <w:rPr>
          <w:rFonts w:ascii="Times New Roman" w:hAnsi="Times New Roman"/>
          <w:sz w:val="24"/>
          <w:szCs w:val="24"/>
          <w:lang w:val="hr-HR"/>
        </w:rPr>
        <w:t>30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dana </w:t>
      </w:r>
    </w:p>
    <w:p w14:paraId="08998037" w14:textId="77777777" w:rsidR="001020B0" w:rsidRPr="00DC7080" w:rsidRDefault="001020B0" w:rsidP="00AA7B3A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nastavno osoblje Fakulteta – </w:t>
      </w:r>
      <w:r w:rsidR="00726291" w:rsidRPr="00DC7080">
        <w:rPr>
          <w:rFonts w:ascii="Times New Roman" w:hAnsi="Times New Roman"/>
          <w:sz w:val="24"/>
          <w:szCs w:val="24"/>
          <w:lang w:val="hr-HR"/>
        </w:rPr>
        <w:t>maksimalno 1 godina</w:t>
      </w:r>
    </w:p>
    <w:p w14:paraId="03D87E0C" w14:textId="70426C6B" w:rsidR="001020B0" w:rsidRPr="00DC7080" w:rsidRDefault="001020B0" w:rsidP="00AA7B3A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overflowPunct w:val="0"/>
        <w:autoSpaceDE w:val="0"/>
        <w:autoSpaceDN w:val="0"/>
        <w:adjustRightInd w:val="0"/>
        <w:spacing w:after="60"/>
        <w:ind w:left="567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nenastavno osoblje Fakulteta – maksimalno </w:t>
      </w:r>
      <w:r w:rsidR="00726291" w:rsidRPr="00DC7080">
        <w:rPr>
          <w:rFonts w:ascii="Times New Roman" w:hAnsi="Times New Roman"/>
          <w:sz w:val="24"/>
          <w:szCs w:val="24"/>
          <w:lang w:val="hr-HR"/>
        </w:rPr>
        <w:t>3 mjeseca</w:t>
      </w:r>
      <w:r w:rsidR="00C53996">
        <w:rPr>
          <w:rFonts w:ascii="Times New Roman" w:hAnsi="Times New Roman"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409805E" w14:textId="77777777" w:rsidR="001020B0" w:rsidRPr="00DC7080" w:rsidRDefault="001020B0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Rok posudbe knjižnič</w:t>
      </w:r>
      <w:r w:rsidR="00653FB8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Pr="00DC7080">
        <w:rPr>
          <w:rFonts w:ascii="Times New Roman" w:hAnsi="Times New Roman"/>
          <w:sz w:val="24"/>
          <w:szCs w:val="24"/>
          <w:lang w:val="hr-HR"/>
        </w:rPr>
        <w:t>e može se jednom produžiti</w:t>
      </w:r>
      <w:r w:rsidR="00726291" w:rsidRPr="00DC7080">
        <w:rPr>
          <w:rFonts w:ascii="Times New Roman" w:hAnsi="Times New Roman"/>
          <w:sz w:val="24"/>
          <w:szCs w:val="24"/>
          <w:lang w:val="hr-HR"/>
        </w:rPr>
        <w:t xml:space="preserve"> na isti </w:t>
      </w:r>
      <w:r w:rsidR="00730F3A" w:rsidRPr="00DC7080">
        <w:rPr>
          <w:rFonts w:ascii="Times New Roman" w:hAnsi="Times New Roman"/>
          <w:sz w:val="24"/>
          <w:szCs w:val="24"/>
          <w:lang w:val="hr-HR"/>
        </w:rPr>
        <w:t>vremenski period, a nakon toga građu treba vratiti.</w:t>
      </w:r>
      <w:r w:rsidR="009450ED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30F3A" w:rsidRPr="00DC7080">
        <w:rPr>
          <w:rFonts w:ascii="Times New Roman" w:hAnsi="Times New Roman"/>
          <w:sz w:val="24"/>
          <w:szCs w:val="24"/>
          <w:lang w:val="hr-HR"/>
        </w:rPr>
        <w:t xml:space="preserve">U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posebnim slučajevima </w:t>
      </w:r>
      <w:r w:rsidR="00730F3A" w:rsidRPr="00DC7080">
        <w:rPr>
          <w:rFonts w:ascii="Times New Roman" w:hAnsi="Times New Roman"/>
          <w:sz w:val="24"/>
          <w:szCs w:val="24"/>
          <w:lang w:val="hr-HR"/>
        </w:rPr>
        <w:t xml:space="preserve">rok posudbe </w:t>
      </w:r>
      <w:r w:rsidRPr="00DC7080">
        <w:rPr>
          <w:rFonts w:ascii="Times New Roman" w:hAnsi="Times New Roman"/>
          <w:sz w:val="24"/>
          <w:szCs w:val="24"/>
          <w:lang w:val="hr-HR"/>
        </w:rPr>
        <w:t>dogovara se s voditelj</w:t>
      </w:r>
      <w:r w:rsidR="00717F1D" w:rsidRPr="00DC7080">
        <w:rPr>
          <w:rFonts w:ascii="Times New Roman" w:hAnsi="Times New Roman"/>
          <w:sz w:val="24"/>
          <w:szCs w:val="24"/>
          <w:lang w:val="hr-HR"/>
        </w:rPr>
        <w:t>e</w:t>
      </w:r>
      <w:r w:rsidR="00730F3A" w:rsidRPr="00DC7080">
        <w:rPr>
          <w:rFonts w:ascii="Times New Roman" w:hAnsi="Times New Roman"/>
          <w:sz w:val="24"/>
          <w:szCs w:val="24"/>
          <w:lang w:val="hr-HR"/>
        </w:rPr>
        <w:t>m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Knjižnice.</w:t>
      </w:r>
    </w:p>
    <w:p w14:paraId="2B8E7CF4" w14:textId="77777777" w:rsidR="00AF798E" w:rsidRPr="00DC7080" w:rsidRDefault="00AF798E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Publikacije posuđ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ene </w:t>
      </w:r>
      <w:r w:rsidRPr="00DC7080">
        <w:rPr>
          <w:rFonts w:ascii="Times New Roman" w:hAnsi="Times New Roman"/>
          <w:sz w:val="24"/>
          <w:szCs w:val="24"/>
          <w:lang w:val="hr-HR"/>
        </w:rPr>
        <w:t>na duže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 xml:space="preserve"> zaduženje mogu se zatražiti od korisnika ukoliko postoji interes za istu publikaciju od strane drugog korisnika. </w:t>
      </w:r>
    </w:p>
    <w:p w14:paraId="145C5836" w14:textId="77777777" w:rsidR="001020B0" w:rsidRPr="00DC7080" w:rsidRDefault="00AF798E" w:rsidP="00AA7B3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Za svu posuđenu građ</w:t>
      </w:r>
      <w:r w:rsidR="001020B0" w:rsidRPr="00DC7080">
        <w:rPr>
          <w:rFonts w:ascii="Times New Roman" w:hAnsi="Times New Roman"/>
          <w:sz w:val="24"/>
          <w:szCs w:val="24"/>
          <w:lang w:val="hr-HR"/>
        </w:rPr>
        <w:t>u može se zatražiti povrat prije isteka roka posudbe u svrhu revizije fonda.</w:t>
      </w:r>
    </w:p>
    <w:p w14:paraId="1B82797F" w14:textId="778188A1" w:rsidR="00583704" w:rsidRPr="00C53996" w:rsidRDefault="001020B0" w:rsidP="007B1A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C53996">
        <w:rPr>
          <w:rFonts w:ascii="Times New Roman" w:hAnsi="Times New Roman"/>
          <w:sz w:val="24"/>
          <w:szCs w:val="24"/>
          <w:lang w:val="hr-HR"/>
        </w:rPr>
        <w:t>Korisnik može rezervirati i/ili naručit</w:t>
      </w:r>
      <w:r w:rsidR="00717F1D" w:rsidRPr="00C53996">
        <w:rPr>
          <w:rFonts w:ascii="Times New Roman" w:hAnsi="Times New Roman"/>
          <w:sz w:val="24"/>
          <w:szCs w:val="24"/>
          <w:lang w:val="hr-HR"/>
        </w:rPr>
        <w:t>i</w:t>
      </w:r>
      <w:r w:rsidRPr="00C53996">
        <w:rPr>
          <w:rFonts w:ascii="Times New Roman" w:hAnsi="Times New Roman"/>
          <w:sz w:val="24"/>
          <w:szCs w:val="24"/>
          <w:lang w:val="hr-HR"/>
        </w:rPr>
        <w:t xml:space="preserve"> publikacije usmeno ili putem službene e-pošte. Pristizanje i/ili potvrdu rezerviranog primjerka prije preuzimanja korisnik provjerava usmeno ili elektroničkim putem.</w:t>
      </w:r>
      <w:r w:rsidR="00EB4555" w:rsidRPr="00C5399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30F3A" w:rsidRPr="00C53996">
        <w:rPr>
          <w:rFonts w:ascii="Times New Roman" w:hAnsi="Times New Roman"/>
          <w:sz w:val="24"/>
          <w:szCs w:val="24"/>
          <w:lang w:val="hr-HR"/>
        </w:rPr>
        <w:t>Rok preuzimanja rezerviranog primjerka je dva dana.</w:t>
      </w:r>
    </w:p>
    <w:p w14:paraId="5B8C469E" w14:textId="5843674F" w:rsidR="001020B0" w:rsidRPr="00583704" w:rsidRDefault="008B3D9A" w:rsidP="00C53996">
      <w:pPr>
        <w:widowControl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583704">
        <w:rPr>
          <w:rFonts w:ascii="Times New Roman" w:hAnsi="Times New Roman"/>
          <w:b/>
          <w:bCs/>
          <w:sz w:val="24"/>
          <w:szCs w:val="24"/>
          <w:lang w:val="hr-HR"/>
        </w:rPr>
        <w:t>X.</w:t>
      </w:r>
      <w:r w:rsidRPr="00583704">
        <w:rPr>
          <w:rFonts w:ascii="Times New Roman" w:hAnsi="Times New Roman"/>
          <w:b/>
          <w:bCs/>
          <w:sz w:val="24"/>
          <w:szCs w:val="24"/>
          <w:lang w:val="hr-HR"/>
        </w:rPr>
        <w:tab/>
        <w:t>MEĐUKNJIŽNI</w:t>
      </w:r>
      <w:r w:rsidRPr="00583704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583704">
        <w:rPr>
          <w:rFonts w:ascii="Times New Roman" w:hAnsi="Times New Roman"/>
          <w:b/>
          <w:bCs/>
          <w:sz w:val="24"/>
          <w:szCs w:val="24"/>
          <w:lang w:val="hr-HR"/>
        </w:rPr>
        <w:t xml:space="preserve">NA POSUDBA </w:t>
      </w:r>
    </w:p>
    <w:p w14:paraId="2F7E1216" w14:textId="42AF43F4" w:rsidR="005A7DC7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651B1A" w:rsidRPr="00DC7080">
        <w:rPr>
          <w:rFonts w:ascii="Times New Roman" w:hAnsi="Times New Roman"/>
          <w:b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2</w:t>
      </w:r>
      <w:r w:rsidR="007000D6"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9D8F591" w14:textId="02120C84" w:rsidR="008B13D9" w:rsidRDefault="001020B0" w:rsidP="00C53996">
      <w:pPr>
        <w:widowControl w:val="0"/>
        <w:overflowPunct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Knjižnica posreduje pri posudbi knjižnič</w:t>
      </w:r>
      <w:r w:rsidR="0036223B" w:rsidRPr="00DC7080">
        <w:rPr>
          <w:rFonts w:ascii="Times New Roman" w:hAnsi="Times New Roman"/>
          <w:sz w:val="24"/>
          <w:szCs w:val="24"/>
          <w:lang w:val="hr-HR"/>
        </w:rPr>
        <w:t>ne građ</w:t>
      </w:r>
      <w:r w:rsidRPr="00DC7080">
        <w:rPr>
          <w:rFonts w:ascii="Times New Roman" w:hAnsi="Times New Roman"/>
          <w:sz w:val="24"/>
          <w:szCs w:val="24"/>
          <w:lang w:val="hr-HR"/>
        </w:rPr>
        <w:t>e iz drugih knjižnica u zemlji i</w:t>
      </w:r>
      <w:r w:rsidR="00717F1D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inozemstvu za </w:t>
      </w:r>
      <w:r w:rsidR="00583704">
        <w:rPr>
          <w:rFonts w:ascii="Times New Roman" w:hAnsi="Times New Roman"/>
          <w:sz w:val="24"/>
          <w:szCs w:val="24"/>
          <w:lang w:val="hr-HR"/>
        </w:rPr>
        <w:t>potrebe znanstveno-nastavnog osoblja</w:t>
      </w:r>
      <w:r w:rsidR="00717F1D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450ED" w:rsidRPr="00DC7080">
        <w:rPr>
          <w:rFonts w:ascii="Times New Roman" w:hAnsi="Times New Roman"/>
          <w:sz w:val="24"/>
          <w:szCs w:val="24"/>
          <w:lang w:val="hr-HR"/>
        </w:rPr>
        <w:t>Fakulteta.</w:t>
      </w:r>
      <w:r w:rsidR="00B4350A">
        <w:rPr>
          <w:rFonts w:ascii="Times New Roman" w:hAnsi="Times New Roman"/>
          <w:sz w:val="24"/>
          <w:szCs w:val="24"/>
          <w:lang w:val="hr-HR"/>
        </w:rPr>
        <w:t xml:space="preserve"> Cijenu i način korištenje određuje knjižnica od koje se posuđuje građa. </w:t>
      </w:r>
      <w:r w:rsidR="00721D99" w:rsidRPr="00B4350A">
        <w:rPr>
          <w:rFonts w:ascii="Times New Roman" w:hAnsi="Times New Roman"/>
          <w:sz w:val="24"/>
          <w:szCs w:val="24"/>
          <w:lang w:val="hr-HR"/>
        </w:rPr>
        <w:t xml:space="preserve">Troškove </w:t>
      </w:r>
      <w:proofErr w:type="spellStart"/>
      <w:r w:rsidR="00721D99" w:rsidRPr="00B4350A">
        <w:rPr>
          <w:rFonts w:ascii="Times New Roman" w:hAnsi="Times New Roman"/>
          <w:sz w:val="24"/>
          <w:szCs w:val="24"/>
          <w:lang w:val="hr-HR"/>
        </w:rPr>
        <w:t>međuknjižnične</w:t>
      </w:r>
      <w:proofErr w:type="spellEnd"/>
      <w:r w:rsidR="00746166" w:rsidRPr="00B4350A">
        <w:rPr>
          <w:rFonts w:ascii="Times New Roman" w:hAnsi="Times New Roman"/>
          <w:sz w:val="24"/>
          <w:szCs w:val="24"/>
          <w:lang w:val="hr-HR"/>
        </w:rPr>
        <w:t xml:space="preserve"> posudbe</w:t>
      </w:r>
      <w:r w:rsidR="00B4350A">
        <w:rPr>
          <w:rFonts w:ascii="Times New Roman" w:hAnsi="Times New Roman"/>
          <w:sz w:val="24"/>
          <w:szCs w:val="24"/>
          <w:lang w:val="hr-HR"/>
        </w:rPr>
        <w:t xml:space="preserve"> snosi korisnik ili Fakultet dekanovim odobrenjem. Trošak oštećenja ili gubitka posuđene građe snosi korisnik.</w:t>
      </w:r>
    </w:p>
    <w:p w14:paraId="40CD4F37" w14:textId="42DE0C46" w:rsidR="00FE61FF" w:rsidRPr="00DC7080" w:rsidRDefault="008B3D9A" w:rsidP="00351AFD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bookmarkStart w:id="9" w:name="page12"/>
      <w:bookmarkEnd w:id="9"/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XI</w:t>
      </w:r>
      <w:r w:rsidR="003C7E1A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PRAVILA KORIŠTENJA PROSTORIJA I RA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Č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UNALNE OPREME KNJIŽNICE</w:t>
      </w:r>
    </w:p>
    <w:p w14:paraId="1F64C2A8" w14:textId="0D37F080" w:rsidR="00FE61FF" w:rsidRPr="00DC7080" w:rsidRDefault="000B60C3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3</w:t>
      </w:r>
      <w:r w:rsidR="009450ED"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78C5A0E" w14:textId="77777777" w:rsidR="00351AFD" w:rsidRPr="00DC7080" w:rsidRDefault="00351AFD" w:rsidP="00351AFD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1)</w:t>
      </w:r>
      <w:r w:rsidRPr="00DC7080">
        <w:rPr>
          <w:rFonts w:ascii="Times New Roman" w:hAnsi="Times New Roman"/>
          <w:sz w:val="24"/>
          <w:szCs w:val="24"/>
          <w:lang w:val="hr-HR"/>
        </w:rPr>
        <w:tab/>
        <w:t>U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 xml:space="preserve">laskom u Knjižnicu korisnici i članovi Knjižnice dužni su pridržavati se Kućnog reda 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F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akulteta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4D311B9A" w14:textId="5EC1DCE5" w:rsidR="00820673" w:rsidRPr="00DC7080" w:rsidRDefault="00351AFD" w:rsidP="004F64BC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2)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511F04" w:rsidRPr="00DC7080">
        <w:rPr>
          <w:rFonts w:ascii="Times New Roman" w:hAnsi="Times New Roman"/>
          <w:sz w:val="24"/>
          <w:szCs w:val="24"/>
          <w:lang w:val="hr-HR"/>
        </w:rPr>
        <w:t>U prostorijama Knjižnice ne smije se na bilo koji način uznemiravati druge korisnike i remetiti njihov rad, a osobito glasnim govorom, korištenjem mobitela i glasnih elektroničkih aparata, unošenjem hrane i pića i drugim neprimjerenim radnjama.</w:t>
      </w:r>
      <w:bookmarkStart w:id="10" w:name="page8"/>
      <w:bookmarkEnd w:id="10"/>
    </w:p>
    <w:p w14:paraId="6FFCAEEC" w14:textId="6CEF45D2" w:rsidR="00820673" w:rsidRPr="00DC7080" w:rsidRDefault="00820673" w:rsidP="00820673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4)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311DCD" w:rsidRPr="00DC7080">
        <w:rPr>
          <w:rFonts w:ascii="Times New Roman" w:hAnsi="Times New Roman"/>
          <w:sz w:val="24"/>
          <w:szCs w:val="24"/>
          <w:lang w:val="hr-HR"/>
        </w:rPr>
        <w:t>Zaposlenici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 xml:space="preserve"> Knjižnice, radi osiguranja svog fonda, mo</w:t>
      </w:r>
      <w:r w:rsidR="00311DCD" w:rsidRPr="00DC7080">
        <w:rPr>
          <w:rFonts w:ascii="Times New Roman" w:hAnsi="Times New Roman"/>
          <w:sz w:val="24"/>
          <w:szCs w:val="24"/>
          <w:lang w:val="hr-HR"/>
        </w:rPr>
        <w:t>gu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 xml:space="preserve"> tražiti da korisnici prilikom ulaska u prostorije Knjižnice pokažu</w:t>
      </w:r>
      <w:r w:rsidR="00311DCD" w:rsidRPr="00DC7080">
        <w:rPr>
          <w:rFonts w:ascii="Times New Roman" w:hAnsi="Times New Roman"/>
          <w:sz w:val="24"/>
          <w:szCs w:val="24"/>
          <w:lang w:val="hr-HR"/>
        </w:rPr>
        <w:t xml:space="preserve"> studentsku iskaznicu (x-</w:t>
      </w:r>
      <w:proofErr w:type="spellStart"/>
      <w:r w:rsidR="00311DCD" w:rsidRPr="00DC7080">
        <w:rPr>
          <w:rFonts w:ascii="Times New Roman" w:hAnsi="Times New Roman"/>
          <w:sz w:val="24"/>
          <w:szCs w:val="24"/>
          <w:lang w:val="hr-HR"/>
        </w:rPr>
        <w:t>icu</w:t>
      </w:r>
      <w:proofErr w:type="spellEnd"/>
      <w:r w:rsidR="00311DCD" w:rsidRPr="00DC7080">
        <w:rPr>
          <w:rFonts w:ascii="Times New Roman" w:hAnsi="Times New Roman"/>
          <w:sz w:val="24"/>
          <w:szCs w:val="24"/>
          <w:lang w:val="hr-HR"/>
        </w:rPr>
        <w:t xml:space="preserve">), osobnu iskaznicu ili </w:t>
      </w:r>
      <w:r w:rsidR="00311DCD" w:rsidRPr="00DC7080">
        <w:rPr>
          <w:rFonts w:ascii="Times New Roman" w:hAnsi="Times New Roman"/>
          <w:sz w:val="24"/>
          <w:szCs w:val="24"/>
          <w:lang w:val="hr-HR"/>
        </w:rPr>
        <w:lastRenderedPageBreak/>
        <w:t>drugi važeći dokument sa slikom za identifikaciju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, kao i da prigodom napuštanja istih pokažu stvari koje iznose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4BCF749E" w14:textId="3A0FFF46" w:rsidR="00820673" w:rsidRPr="00DC7080" w:rsidRDefault="00820673" w:rsidP="00820673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5)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R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ačunala u Knjižnici koriste se isključivo u svrhu izrade pis</w:t>
      </w:r>
      <w:r w:rsidR="00311DCD" w:rsidRPr="00DC7080">
        <w:rPr>
          <w:rFonts w:ascii="Times New Roman" w:hAnsi="Times New Roman"/>
          <w:sz w:val="24"/>
          <w:szCs w:val="24"/>
          <w:lang w:val="hr-HR"/>
        </w:rPr>
        <w:t>a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nih radova te pretraživanja kataloga, baza podataka dostupnih putem računala i to isključivo u svrhu studija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70B9A5FD" w14:textId="77777777" w:rsidR="00820673" w:rsidRPr="00DC7080" w:rsidRDefault="00820673" w:rsidP="00820673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6)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N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a računalima dostupnim u Knjižnici nije dozvoljeno instaliranje dodatnih softvera te mijenjanje softverskih postavki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1D21DDE3" w14:textId="77777777" w:rsidR="00820673" w:rsidRPr="00DC7080" w:rsidRDefault="00820673" w:rsidP="00820673">
      <w:p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7)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N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ije dozvoljeno igranje i korištenje P2P alata (alata za direktnu razmjenu datoteka između korisnika – muzika, filmovi)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374A146C" w14:textId="77777777" w:rsidR="00820673" w:rsidRPr="00DC7080" w:rsidRDefault="00820673" w:rsidP="00C53996">
      <w:p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8)</w:t>
      </w:r>
      <w:r w:rsidRPr="00DC7080">
        <w:rPr>
          <w:rFonts w:ascii="Times New Roman" w:hAnsi="Times New Roman"/>
          <w:sz w:val="24"/>
          <w:szCs w:val="24"/>
          <w:lang w:val="hr-HR"/>
        </w:rPr>
        <w:tab/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N</w:t>
      </w:r>
      <w:r w:rsidR="00FE61FF" w:rsidRPr="00DC7080">
        <w:rPr>
          <w:rFonts w:ascii="Times New Roman" w:hAnsi="Times New Roman"/>
          <w:sz w:val="24"/>
          <w:szCs w:val="24"/>
          <w:lang w:val="hr-HR"/>
        </w:rPr>
        <w:t>ije dozvoljeno ometanje, ugrožavanje i onemogućavanje tuđeg rada i privatnosti prilikom korištenja računalne opreme</w:t>
      </w:r>
      <w:r w:rsidR="00707FC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49F3C2AB" w14:textId="4A144DBE" w:rsidR="00152B27" w:rsidRPr="00DC7080" w:rsidRDefault="008B3D9A" w:rsidP="00152B2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XI</w:t>
      </w:r>
      <w:r w:rsidR="003C7E1A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D5529B" w:rsidRPr="00DC7080">
        <w:rPr>
          <w:rFonts w:ascii="Times New Roman" w:hAnsi="Times New Roman"/>
          <w:b/>
          <w:bCs/>
          <w:sz w:val="24"/>
          <w:szCs w:val="24"/>
          <w:lang w:val="hr-HR"/>
        </w:rPr>
        <w:t>SVRHA I CILJ DIGITALNOG REPOZITORIJA</w:t>
      </w:r>
    </w:p>
    <w:p w14:paraId="277FFD07" w14:textId="6DA1BCFE" w:rsidR="00152B27" w:rsidRPr="00DC7080" w:rsidRDefault="00152B27" w:rsidP="00152B27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4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41AC663" w14:textId="04AB31ED" w:rsidR="004D0441" w:rsidRPr="00DC7080" w:rsidRDefault="004D0441" w:rsidP="00AA7B3A">
      <w:pPr>
        <w:numPr>
          <w:ilvl w:val="0"/>
          <w:numId w:val="34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Digitalni repozitorij središnje je mjesto za prikupljanje</w:t>
      </w:r>
      <w:r w:rsidR="0052239E" w:rsidRPr="00DC7080">
        <w:rPr>
          <w:rFonts w:ascii="Times New Roman" w:hAnsi="Times New Roman"/>
          <w:sz w:val="24"/>
          <w:szCs w:val="24"/>
          <w:lang w:val="hr-HR" w:eastAsia="hr-HR"/>
        </w:rPr>
        <w:t xml:space="preserve"> 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pohranu izvorno digitalnih i digitaliziranih sadržaja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koji čine digitalnu imovinu </w:t>
      </w:r>
      <w:r w:rsidR="004A49B2" w:rsidRPr="00DC7080">
        <w:rPr>
          <w:rFonts w:ascii="Times New Roman" w:hAnsi="Times New Roman"/>
          <w:sz w:val="24"/>
          <w:szCs w:val="24"/>
          <w:lang w:val="hr-HR" w:eastAsia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4239C3CB" w14:textId="6C36C9F6" w:rsidR="00152B27" w:rsidRPr="00DC7080" w:rsidRDefault="004D0441" w:rsidP="00AA7B3A">
      <w:pPr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Svrha </w:t>
      </w:r>
      <w:r w:rsidR="006C379F" w:rsidRPr="00DC7080">
        <w:rPr>
          <w:rFonts w:ascii="Times New Roman" w:hAnsi="Times New Roman"/>
          <w:sz w:val="24"/>
          <w:szCs w:val="24"/>
          <w:lang w:val="hr-HR" w:eastAsia="hr-HR"/>
        </w:rPr>
        <w:t xml:space="preserve">digitalnog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repozitorija je povećanje vidljivosti matične institucije i rezultata njezinog djelovanja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vrijednošću sadržaja koji je unutar repozitorija pohranjen. </w:t>
      </w:r>
      <w:r w:rsidR="006C379F" w:rsidRPr="00DC7080">
        <w:rPr>
          <w:rFonts w:ascii="Times New Roman" w:hAnsi="Times New Roman"/>
          <w:sz w:val="24"/>
          <w:szCs w:val="24"/>
          <w:lang w:val="hr-HR"/>
        </w:rPr>
        <w:t>Digitalni r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epozitorij prikuplja rezultate djelovanja </w:t>
      </w:r>
      <w:r w:rsidR="004A49B2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, radove zaposlenika, suradnika i studenata </w:t>
      </w:r>
      <w:r w:rsidR="004A49B2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iz područja biotehničkih znanosti, polj</w:t>
      </w:r>
      <w:r w:rsidR="006C379F" w:rsidRPr="00DC7080">
        <w:rPr>
          <w:rFonts w:ascii="Times New Roman" w:hAnsi="Times New Roman"/>
          <w:sz w:val="24"/>
          <w:szCs w:val="24"/>
          <w:lang w:val="hr-HR"/>
        </w:rPr>
        <w:t>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šumarstv</w:t>
      </w:r>
      <w:r w:rsidR="006C379F" w:rsidRPr="00DC7080">
        <w:rPr>
          <w:rFonts w:ascii="Times New Roman" w:hAnsi="Times New Roman"/>
          <w:sz w:val="24"/>
          <w:szCs w:val="24"/>
          <w:lang w:val="hr-HR"/>
        </w:rPr>
        <w:t>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i polj</w:t>
      </w:r>
      <w:r w:rsidR="006C379F" w:rsidRPr="00DC7080">
        <w:rPr>
          <w:rFonts w:ascii="Times New Roman" w:hAnsi="Times New Roman"/>
          <w:sz w:val="24"/>
          <w:szCs w:val="24"/>
          <w:lang w:val="hr-HR"/>
        </w:rPr>
        <w:t>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drvn</w:t>
      </w:r>
      <w:r w:rsidR="00460C58" w:rsidRPr="00DC7080">
        <w:rPr>
          <w:rFonts w:ascii="Times New Roman" w:hAnsi="Times New Roman"/>
          <w:sz w:val="24"/>
          <w:szCs w:val="24"/>
          <w:lang w:val="hr-HR"/>
        </w:rPr>
        <w:t>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tehnologij</w:t>
      </w:r>
      <w:r w:rsidR="00460C58" w:rsidRPr="00DC7080">
        <w:rPr>
          <w:rFonts w:ascii="Times New Roman" w:hAnsi="Times New Roman"/>
          <w:sz w:val="24"/>
          <w:szCs w:val="24"/>
          <w:lang w:val="hr-HR"/>
        </w:rPr>
        <w:t>e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3D191817" w14:textId="3C997FD3" w:rsidR="00152B27" w:rsidRPr="00DC7080" w:rsidRDefault="00152B27" w:rsidP="00AA7B3A">
      <w:pPr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Digitalni repozitorij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obavlja svoju djelatnost kao institucijski repozitorij </w:t>
      </w:r>
      <w:r w:rsidR="004A49B2" w:rsidRPr="00DC7080">
        <w:rPr>
          <w:rFonts w:ascii="Times New Roman" w:hAnsi="Times New Roman"/>
          <w:sz w:val="24"/>
          <w:szCs w:val="24"/>
          <w:lang w:val="hr-HR" w:eastAsia="hr-HR"/>
        </w:rPr>
        <w:t>Fakulteta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 sa zadaćom trajnog pohranjivanja i omogućavanja kontroliranog pristupa znanstveno-istraživačkoj, intelektualnoj i kreativnoj produkciji nastaloj radom zaposlenika i studenata </w:t>
      </w:r>
      <w:r w:rsidR="004A49B2" w:rsidRPr="00DC7080">
        <w:rPr>
          <w:rFonts w:ascii="Times New Roman" w:hAnsi="Times New Roman"/>
          <w:sz w:val="24"/>
          <w:szCs w:val="24"/>
          <w:lang w:val="hr-HR"/>
        </w:rPr>
        <w:t>Fakulteta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06BDFFED" w14:textId="67C98430" w:rsidR="00152B27" w:rsidRPr="00DC7080" w:rsidRDefault="004A49B2" w:rsidP="00AA7B3A">
      <w:pPr>
        <w:numPr>
          <w:ilvl w:val="0"/>
          <w:numId w:val="34"/>
        </w:numPr>
        <w:tabs>
          <w:tab w:val="left" w:pos="567"/>
        </w:tabs>
        <w:overflowPunct w:val="0"/>
        <w:autoSpaceDE w:val="0"/>
        <w:autoSpaceDN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Cilj digitalnog repozitorija je n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a temelju analognih izvora razviti nove digitalizirane sadržaje, okupiti postojeće sadržaje nastale izvorno u digitalnom obliku unutar jedinstvenog mrežnog sjedišta te aktivno doprinositi predstavljanju šumarske i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/>
        </w:rPr>
        <w:t>drvnotehnološke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 znanosti u mrežnom okružju. </w:t>
      </w:r>
    </w:p>
    <w:p w14:paraId="77BF2E5C" w14:textId="7CB6F596" w:rsidR="00152B27" w:rsidRPr="00DC7080" w:rsidRDefault="00152B27" w:rsidP="00152B27">
      <w:pPr>
        <w:tabs>
          <w:tab w:val="left" w:pos="567"/>
        </w:tabs>
        <w:overflowPunct w:val="0"/>
        <w:autoSpaceDE w:val="0"/>
        <w:autoSpaceDN w:val="0"/>
        <w:spacing w:after="6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X</w:t>
      </w:r>
      <w:r w:rsidR="003C7E1A">
        <w:rPr>
          <w:rFonts w:ascii="Times New Roman" w:hAnsi="Times New Roman"/>
          <w:b/>
          <w:sz w:val="24"/>
          <w:szCs w:val="24"/>
          <w:lang w:val="hr-HR"/>
        </w:rPr>
        <w:t>III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ab/>
        <w:t>DABAR</w:t>
      </w:r>
    </w:p>
    <w:p w14:paraId="7C628504" w14:textId="4C56B9CC" w:rsidR="00152B27" w:rsidRPr="00DC7080" w:rsidRDefault="00152B27" w:rsidP="00152B27">
      <w:pPr>
        <w:tabs>
          <w:tab w:val="left" w:pos="567"/>
        </w:tabs>
        <w:overflowPunct w:val="0"/>
        <w:autoSpaceDE w:val="0"/>
        <w:autoSpaceDN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4A49B2" w:rsidRPr="00DC7080">
        <w:rPr>
          <w:rFonts w:ascii="Times New Roman" w:hAnsi="Times New Roman"/>
          <w:b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5</w:t>
      </w:r>
      <w:r w:rsidR="00C37ABE"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A95E58F" w14:textId="526F1A60" w:rsidR="004D0441" w:rsidRPr="00DC7080" w:rsidRDefault="004D0441" w:rsidP="00AA7B3A">
      <w:pPr>
        <w:numPr>
          <w:ilvl w:val="0"/>
          <w:numId w:val="35"/>
        </w:numPr>
        <w:tabs>
          <w:tab w:val="left" w:pos="567"/>
        </w:tabs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Digitalni repozitorij </w:t>
      </w:r>
      <w:r w:rsidR="004A49B2" w:rsidRPr="00DC7080">
        <w:rPr>
          <w:rFonts w:ascii="Times New Roman" w:hAnsi="Times New Roman"/>
          <w:sz w:val="24"/>
          <w:szCs w:val="24"/>
          <w:lang w:val="hr-HR"/>
        </w:rPr>
        <w:t>F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akulteta </w:t>
      </w:r>
      <w:r w:rsidR="00460C58" w:rsidRPr="00DC7080">
        <w:rPr>
          <w:rFonts w:ascii="Times New Roman" w:hAnsi="Times New Roman"/>
          <w:sz w:val="24"/>
          <w:szCs w:val="24"/>
          <w:lang w:val="hr-HR"/>
        </w:rPr>
        <w:t>uključen je u sustav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Dabar</w:t>
      </w:r>
      <w:r w:rsidR="00460C58" w:rsidRPr="00DC7080">
        <w:rPr>
          <w:rFonts w:ascii="Times New Roman" w:hAnsi="Times New Roman"/>
          <w:sz w:val="24"/>
          <w:szCs w:val="24"/>
          <w:lang w:val="hr-HR"/>
        </w:rPr>
        <w:t xml:space="preserve"> (Digitalni akademski arhivi i repozitorij</w:t>
      </w:r>
      <w:r w:rsidR="008B3C0A">
        <w:rPr>
          <w:rFonts w:ascii="Times New Roman" w:hAnsi="Times New Roman"/>
          <w:sz w:val="24"/>
          <w:szCs w:val="24"/>
          <w:lang w:val="hr-HR"/>
        </w:rPr>
        <w:t>i</w:t>
      </w:r>
      <w:r w:rsidR="00460C58" w:rsidRPr="00DC7080">
        <w:rPr>
          <w:rFonts w:ascii="Times New Roman" w:hAnsi="Times New Roman"/>
          <w:sz w:val="24"/>
          <w:szCs w:val="24"/>
          <w:lang w:val="hr-HR"/>
        </w:rPr>
        <w:t>).</w:t>
      </w:r>
    </w:p>
    <w:p w14:paraId="13948993" w14:textId="46C2AB89" w:rsidR="004D0441" w:rsidRPr="00DC7080" w:rsidRDefault="004D0441" w:rsidP="00AA7B3A">
      <w:pPr>
        <w:numPr>
          <w:ilvl w:val="0"/>
          <w:numId w:val="35"/>
        </w:numPr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Digitalizirane i izvorno digitalne objekte u </w:t>
      </w:r>
      <w:r w:rsidR="00F620FB" w:rsidRPr="00DC7080">
        <w:rPr>
          <w:rFonts w:ascii="Times New Roman" w:hAnsi="Times New Roman"/>
          <w:sz w:val="24"/>
          <w:szCs w:val="24"/>
          <w:lang w:val="hr-HR" w:eastAsia="hr-HR"/>
        </w:rPr>
        <w:t>d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igitalni repozitorij </w:t>
      </w:r>
      <w:r w:rsidR="004A49B2" w:rsidRPr="00DC7080">
        <w:rPr>
          <w:rFonts w:ascii="Times New Roman" w:hAnsi="Times New Roman"/>
          <w:sz w:val="24"/>
          <w:szCs w:val="24"/>
          <w:lang w:val="hr-HR" w:eastAsia="hr-HR"/>
        </w:rPr>
        <w:t>F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akulteta pohranjuje uredni</w:t>
      </w:r>
      <w:r w:rsidR="009B3604" w:rsidRPr="00DC7080">
        <w:rPr>
          <w:rFonts w:ascii="Times New Roman" w:hAnsi="Times New Roman"/>
          <w:sz w:val="24"/>
          <w:szCs w:val="24"/>
          <w:lang w:val="hr-HR" w:eastAsia="hr-HR"/>
        </w:rPr>
        <w:t>k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baze Dabar ili </w:t>
      </w:r>
      <w:r w:rsidR="006C379F" w:rsidRPr="00DC7080">
        <w:rPr>
          <w:rFonts w:ascii="Times New Roman" w:hAnsi="Times New Roman"/>
          <w:sz w:val="24"/>
          <w:szCs w:val="24"/>
          <w:lang w:val="hr-HR" w:eastAsia="hr-HR"/>
        </w:rPr>
        <w:t xml:space="preserve">ih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autori pohranjuju samostalno tj. </w:t>
      </w:r>
      <w:proofErr w:type="spellStart"/>
      <w:r w:rsidRPr="00DC7080">
        <w:rPr>
          <w:rFonts w:ascii="Times New Roman" w:hAnsi="Times New Roman"/>
          <w:sz w:val="24"/>
          <w:szCs w:val="24"/>
          <w:lang w:val="hr-HR" w:eastAsia="hr-HR"/>
        </w:rPr>
        <w:t>samoarhiviraju</w:t>
      </w:r>
      <w:proofErr w:type="spellEnd"/>
      <w:r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</w:p>
    <w:p w14:paraId="446E9216" w14:textId="17A170FC" w:rsidR="004D0441" w:rsidRPr="00DC7080" w:rsidRDefault="004D0441" w:rsidP="00AA7B3A">
      <w:pPr>
        <w:numPr>
          <w:ilvl w:val="0"/>
          <w:numId w:val="35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U</w:t>
      </w:r>
      <w:r w:rsidR="006C379F" w:rsidRPr="00DC7080">
        <w:rPr>
          <w:rFonts w:ascii="Times New Roman" w:hAnsi="Times New Roman"/>
          <w:sz w:val="24"/>
          <w:szCs w:val="24"/>
          <w:lang w:val="hr-HR" w:eastAsia="hr-HR"/>
        </w:rPr>
        <w:t xml:space="preserve"> digitalni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repozitorij se mogu pohranjivati završni</w:t>
      </w:r>
      <w:r w:rsidR="00460C58" w:rsidRPr="00DC7080">
        <w:rPr>
          <w:rFonts w:ascii="Times New Roman" w:hAnsi="Times New Roman"/>
          <w:sz w:val="24"/>
          <w:szCs w:val="24"/>
          <w:lang w:val="hr-HR" w:eastAsia="hr-HR"/>
        </w:rPr>
        <w:t>,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diplomski i specijalistički radovi, disertacije, znanstveni magistarski radovi, radovi u časopisu, zborniku, </w:t>
      </w:r>
      <w:proofErr w:type="spellStart"/>
      <w:r w:rsidRPr="00DC7080">
        <w:rPr>
          <w:rFonts w:ascii="Times New Roman" w:hAnsi="Times New Roman"/>
          <w:sz w:val="24"/>
          <w:szCs w:val="24"/>
          <w:lang w:val="hr-HR" w:eastAsia="hr-HR"/>
        </w:rPr>
        <w:t>pre</w:t>
      </w:r>
      <w:proofErr w:type="spellEnd"/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-print radovi, recenzirani članci, radovi s konferencija, izlaganje na skupu, podatci istraživanja, knjige, poglavlje u knjizi, nastavni materijali (obrazovni sadržaji), slike, video i </w:t>
      </w:r>
      <w:proofErr w:type="spellStart"/>
      <w:r w:rsidRPr="00DC7080">
        <w:rPr>
          <w:rFonts w:ascii="Times New Roman" w:hAnsi="Times New Roman"/>
          <w:sz w:val="24"/>
          <w:szCs w:val="24"/>
          <w:lang w:val="hr-HR" w:eastAsia="hr-HR"/>
        </w:rPr>
        <w:t>audiozapisi</w:t>
      </w:r>
      <w:proofErr w:type="spellEnd"/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te prezentacije.</w:t>
      </w:r>
    </w:p>
    <w:p w14:paraId="1FB594F8" w14:textId="03D976FC" w:rsidR="004D0441" w:rsidRPr="00DC7080" w:rsidRDefault="00152B27" w:rsidP="001730E2">
      <w:pPr>
        <w:tabs>
          <w:tab w:val="left" w:pos="567"/>
        </w:tabs>
        <w:autoSpaceDE w:val="0"/>
        <w:autoSpaceDN w:val="0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</w:t>
      </w:r>
      <w:r w:rsidR="003C7E1A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V.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4D0441" w:rsidRPr="00DC7080">
        <w:rPr>
          <w:rFonts w:ascii="Times New Roman" w:hAnsi="Times New Roman"/>
          <w:b/>
          <w:bCs/>
          <w:sz w:val="24"/>
          <w:szCs w:val="24"/>
          <w:lang w:val="hr-HR"/>
        </w:rPr>
        <w:t>Z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ADAĆA I NAČIN PRIKUPLJANJA GRADIVA DIGITALNOG REPOZITORIJA</w:t>
      </w:r>
    </w:p>
    <w:p w14:paraId="1420A445" w14:textId="6A5452A3" w:rsidR="004D0441" w:rsidRPr="00DC7080" w:rsidRDefault="004D0441" w:rsidP="00152B27">
      <w:pPr>
        <w:autoSpaceDE w:val="0"/>
        <w:autoSpaceDN w:val="0"/>
        <w:spacing w:after="6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6C379F" w:rsidRPr="00DC7080">
        <w:rPr>
          <w:rFonts w:ascii="Times New Roman" w:hAnsi="Times New Roman"/>
          <w:b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6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34AAB0E" w14:textId="343256AE" w:rsidR="004D0441" w:rsidRPr="00DC7080" w:rsidRDefault="004D0441" w:rsidP="00152B27">
      <w:pPr>
        <w:autoSpaceDE w:val="0"/>
        <w:autoSpaceDN w:val="0"/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Zada</w:t>
      </w:r>
      <w:r w:rsidR="00152B27" w:rsidRPr="00DC7080">
        <w:rPr>
          <w:rFonts w:ascii="Times New Roman" w:hAnsi="Times New Roman"/>
          <w:sz w:val="24"/>
          <w:szCs w:val="24"/>
          <w:lang w:val="hr-HR"/>
        </w:rPr>
        <w:t xml:space="preserve">ća </w:t>
      </w:r>
      <w:r w:rsidR="00F620FB" w:rsidRPr="00DC7080">
        <w:rPr>
          <w:rFonts w:ascii="Times New Roman" w:hAnsi="Times New Roman"/>
          <w:sz w:val="24"/>
          <w:szCs w:val="24"/>
          <w:lang w:val="hr-HR"/>
        </w:rPr>
        <w:t>d</w:t>
      </w:r>
      <w:r w:rsidR="00152B27" w:rsidRPr="00DC7080">
        <w:rPr>
          <w:rFonts w:ascii="Times New Roman" w:hAnsi="Times New Roman"/>
          <w:sz w:val="24"/>
          <w:szCs w:val="24"/>
          <w:lang w:val="hr-HR"/>
        </w:rPr>
        <w:t>igitalnog repozitorija je</w:t>
      </w:r>
      <w:r w:rsidRPr="00DC7080">
        <w:rPr>
          <w:rFonts w:ascii="Times New Roman" w:hAnsi="Times New Roman"/>
          <w:sz w:val="24"/>
          <w:szCs w:val="24"/>
          <w:lang w:val="hr-HR"/>
        </w:rPr>
        <w:t>:</w:t>
      </w:r>
    </w:p>
    <w:p w14:paraId="22911693" w14:textId="77777777" w:rsidR="004D0441" w:rsidRPr="00DC7080" w:rsidRDefault="004D0441" w:rsidP="00AA7B3A">
      <w:pPr>
        <w:numPr>
          <w:ilvl w:val="0"/>
          <w:numId w:val="31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prikupljanje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color w:val="333333"/>
          <w:sz w:val="24"/>
          <w:szCs w:val="24"/>
          <w:lang w:val="hr-HR"/>
        </w:rPr>
        <w:t>digitalnih sadržaja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1BBAC1" w14:textId="77777777" w:rsidR="004D0441" w:rsidRPr="00DC7080" w:rsidRDefault="004D0441" w:rsidP="00AA7B3A">
      <w:pPr>
        <w:numPr>
          <w:ilvl w:val="0"/>
          <w:numId w:val="3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lastRenderedPageBreak/>
        <w:t xml:space="preserve">upravljanje objektima u digitalnom repozitoriju,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stručna obrada određenim </w:t>
      </w:r>
      <w:proofErr w:type="spellStart"/>
      <w:r w:rsidRPr="00DC7080">
        <w:rPr>
          <w:rFonts w:ascii="Times New Roman" w:hAnsi="Times New Roman"/>
          <w:sz w:val="24"/>
          <w:szCs w:val="24"/>
          <w:lang w:val="hr-HR"/>
        </w:rPr>
        <w:t>metapodatcima</w:t>
      </w:r>
      <w:proofErr w:type="spellEnd"/>
      <w:r w:rsidRPr="00DC7080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pohranjivanje, organizacija, uređivanje,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ažuriranje podataka, </w:t>
      </w:r>
      <w:r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dodjeljivanje i promjena uloga korisnika</w:t>
      </w:r>
    </w:p>
    <w:p w14:paraId="49D83E2D" w14:textId="0E5EA3A8" w:rsidR="004D0441" w:rsidRPr="00DC7080" w:rsidRDefault="004D0441" w:rsidP="00AA7B3A">
      <w:pPr>
        <w:numPr>
          <w:ilvl w:val="0"/>
          <w:numId w:val="3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color w:val="333333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vizualno i sadržajno upravljanje web-sučeljem </w:t>
      </w:r>
      <w:r w:rsidR="00F620FB" w:rsidRPr="00DC7080">
        <w:rPr>
          <w:rFonts w:ascii="Times New Roman" w:hAnsi="Times New Roman"/>
          <w:sz w:val="24"/>
          <w:szCs w:val="24"/>
          <w:lang w:val="hr-HR" w:eastAsia="hr-HR"/>
        </w:rPr>
        <w:t>d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igitalnog repozitorija </w:t>
      </w:r>
      <w:r w:rsidR="008C2B91" w:rsidRPr="00DC7080">
        <w:rPr>
          <w:rFonts w:ascii="Times New Roman" w:hAnsi="Times New Roman"/>
          <w:sz w:val="24"/>
          <w:szCs w:val="24"/>
          <w:lang w:val="hr-HR" w:eastAsia="hr-HR"/>
        </w:rPr>
        <w:t>F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akulteta na  </w:t>
      </w:r>
      <w:r w:rsidRPr="00DC7080">
        <w:rPr>
          <w:rFonts w:ascii="Times New Roman" w:hAnsi="Times New Roman"/>
          <w:sz w:val="24"/>
          <w:szCs w:val="24"/>
          <w:lang w:val="hr-HR"/>
        </w:rPr>
        <w:t>mrežnim stranicama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  baze Dabar putem sustava </w:t>
      </w:r>
      <w:proofErr w:type="spellStart"/>
      <w:r w:rsidRPr="00DC7080">
        <w:rPr>
          <w:rFonts w:ascii="Times New Roman" w:hAnsi="Times New Roman"/>
          <w:i/>
          <w:iCs/>
          <w:color w:val="2D2D2D"/>
          <w:sz w:val="24"/>
          <w:szCs w:val="24"/>
          <w:lang w:val="hr-HR" w:eastAsia="hr-HR"/>
        </w:rPr>
        <w:t>Drupal</w:t>
      </w:r>
      <w:proofErr w:type="spellEnd"/>
      <w:r w:rsidRPr="00DC7080">
        <w:rPr>
          <w:rFonts w:ascii="Times New Roman" w:hAnsi="Times New Roman"/>
          <w:color w:val="2D2D2D"/>
          <w:sz w:val="24"/>
          <w:szCs w:val="24"/>
          <w:lang w:val="hr-HR" w:eastAsia="hr-HR"/>
        </w:rPr>
        <w:t xml:space="preserve"> CMS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</w:p>
    <w:p w14:paraId="07D629CE" w14:textId="77777777" w:rsidR="004D0441" w:rsidRPr="00DC7080" w:rsidRDefault="004D0441" w:rsidP="00AA7B3A">
      <w:pPr>
        <w:numPr>
          <w:ilvl w:val="0"/>
          <w:numId w:val="3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uređivanje i dodavanje sadržaja na </w:t>
      </w:r>
      <w:r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web sučelju repozitorija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na mrežnim stranicama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Fakulteta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E0E7510" w14:textId="205A6080" w:rsidR="000F3CB7" w:rsidRDefault="004D0441" w:rsidP="00AA7B3A">
      <w:pPr>
        <w:numPr>
          <w:ilvl w:val="0"/>
          <w:numId w:val="31"/>
        </w:num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podnošenje zahtjeva za implementaciju nove vrste digitalnih objekata u bazi  Dabar</w:t>
      </w:r>
      <w:r w:rsidR="00152B27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(npr. Rektorova nagrada)</w:t>
      </w:r>
      <w:r w:rsidR="00152B27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4BADCD9D" w14:textId="5E8A3B4E" w:rsidR="004D0441" w:rsidRPr="00DC7080" w:rsidRDefault="004D0441" w:rsidP="00953FF3">
      <w:pPr>
        <w:jc w:val="center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27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5B5E1F7" w14:textId="01A4AAAB" w:rsidR="00152B27" w:rsidRPr="00DC7080" w:rsidRDefault="004D0441" w:rsidP="00152B27">
      <w:pPr>
        <w:spacing w:after="24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U </w:t>
      </w:r>
      <w:r w:rsidR="00F620FB" w:rsidRPr="00DC7080">
        <w:rPr>
          <w:rFonts w:ascii="Times New Roman" w:hAnsi="Times New Roman"/>
          <w:sz w:val="24"/>
          <w:szCs w:val="24"/>
          <w:lang w:val="hr-HR" w:eastAsia="hr-HR"/>
        </w:rPr>
        <w:t>d</w:t>
      </w:r>
      <w:r w:rsidR="00152B27" w:rsidRPr="00DC7080">
        <w:rPr>
          <w:rFonts w:ascii="Times New Roman" w:hAnsi="Times New Roman"/>
          <w:sz w:val="24"/>
          <w:szCs w:val="24"/>
          <w:lang w:val="hr-HR" w:eastAsia="hr-HR"/>
        </w:rPr>
        <w:t>igitalnom repozitoriju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prikupljaju se svi radovi kojima su autori zaposlenici i </w:t>
      </w:r>
      <w:r w:rsidR="006C379F" w:rsidRPr="00DC7080">
        <w:rPr>
          <w:rFonts w:ascii="Times New Roman" w:hAnsi="Times New Roman"/>
          <w:sz w:val="24"/>
          <w:szCs w:val="24"/>
          <w:lang w:val="hr-HR" w:eastAsia="hr-HR"/>
        </w:rPr>
        <w:t>F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akulteta, a koji su nastali kao rezultat obrazovnog i istraživačkog procesa na Fakultetu</w:t>
      </w:r>
      <w:r w:rsidR="00152B27"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0DAAAA15" w14:textId="16FECB96" w:rsidR="004D0441" w:rsidRPr="00DC7080" w:rsidRDefault="00152B27" w:rsidP="00C37ABE">
      <w:pPr>
        <w:tabs>
          <w:tab w:val="left" w:pos="851"/>
        </w:tabs>
        <w:spacing w:after="120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XI</w:t>
      </w:r>
      <w:r w:rsidR="00EA200F">
        <w:rPr>
          <w:rFonts w:ascii="Times New Roman" w:hAnsi="Times New Roman"/>
          <w:b/>
          <w:sz w:val="24"/>
          <w:szCs w:val="24"/>
          <w:lang w:val="hr-HR" w:eastAsia="hr-HR"/>
        </w:rPr>
        <w:t>V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.1.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ab/>
      </w:r>
      <w:r w:rsidR="004D0441" w:rsidRPr="00DC7080">
        <w:rPr>
          <w:rFonts w:ascii="Times New Roman" w:hAnsi="Times New Roman"/>
          <w:b/>
          <w:sz w:val="24"/>
          <w:szCs w:val="24"/>
          <w:lang w:val="hr-HR"/>
        </w:rPr>
        <w:t>Zaprimanje dokumenata</w:t>
      </w:r>
      <w:r w:rsidR="004D0441" w:rsidRPr="00DC7080">
        <w:rPr>
          <w:rFonts w:ascii="Times New Roman" w:hAnsi="Times New Roman"/>
          <w:b/>
          <w:sz w:val="24"/>
          <w:szCs w:val="24"/>
          <w:lang w:val="hr-HR" w:eastAsia="hr-HR"/>
        </w:rPr>
        <w:t xml:space="preserve"> - studenti </w:t>
      </w:r>
    </w:p>
    <w:p w14:paraId="674BA9F0" w14:textId="080C9CE0" w:rsidR="004D0441" w:rsidRPr="00DC7080" w:rsidRDefault="00152B27" w:rsidP="00152B27">
      <w:pPr>
        <w:tabs>
          <w:tab w:val="left" w:pos="1134"/>
        </w:tabs>
        <w:spacing w:after="60"/>
        <w:jc w:val="center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 w:eastAsia="hr-HR"/>
        </w:rPr>
        <w:t>28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.</w:t>
      </w:r>
    </w:p>
    <w:p w14:paraId="123371F0" w14:textId="77777777" w:rsidR="00C37ABE" w:rsidRPr="00DC7080" w:rsidRDefault="004D0441" w:rsidP="00AA7B3A">
      <w:pPr>
        <w:pStyle w:val="ListParagraph"/>
        <w:numPr>
          <w:ilvl w:val="0"/>
          <w:numId w:val="40"/>
        </w:numPr>
        <w:autoSpaceDN w:val="0"/>
        <w:spacing w:after="6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Zaprimanje digitalnih sadržaja vrši se u </w:t>
      </w:r>
      <w:r w:rsidR="00F620FB" w:rsidRPr="00DC7080">
        <w:rPr>
          <w:rFonts w:ascii="Times New Roman" w:hAnsi="Times New Roman"/>
          <w:sz w:val="24"/>
          <w:szCs w:val="24"/>
          <w:lang w:val="hr-HR"/>
        </w:rPr>
        <w:t>d</w:t>
      </w:r>
      <w:r w:rsidR="008C2B91" w:rsidRPr="00DC7080">
        <w:rPr>
          <w:rFonts w:ascii="Times New Roman" w:hAnsi="Times New Roman"/>
          <w:sz w:val="24"/>
          <w:szCs w:val="24"/>
          <w:lang w:val="hr-HR"/>
        </w:rPr>
        <w:t>igitalnom repozitoriju</w:t>
      </w:r>
      <w:r w:rsidR="006C379F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neposredno s autorima.</w:t>
      </w:r>
    </w:p>
    <w:p w14:paraId="571137C8" w14:textId="3E172D43" w:rsidR="004D0441" w:rsidRPr="00DC7080" w:rsidRDefault="00C37ABE" w:rsidP="00AA7B3A">
      <w:pPr>
        <w:pStyle w:val="ListParagraph"/>
        <w:numPr>
          <w:ilvl w:val="0"/>
          <w:numId w:val="40"/>
        </w:numPr>
        <w:autoSpaceDN w:val="0"/>
        <w:spacing w:after="6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U digitalni repozitorij predaje</w:t>
      </w:r>
      <w:r w:rsidR="00953FF3">
        <w:rPr>
          <w:rFonts w:ascii="Times New Roman" w:hAnsi="Times New Roman"/>
          <w:sz w:val="24"/>
          <w:szCs w:val="24"/>
          <w:lang w:val="hr-HR"/>
        </w:rPr>
        <w:t xml:space="preserve"> se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konačna obranjena verzija rada potpuno istovjetna tiskanoj. Da bi se rad objavio u bazi Dabar, autor daje pis</w:t>
      </w:r>
      <w:r w:rsidR="006C379F" w:rsidRPr="00DC7080">
        <w:rPr>
          <w:rFonts w:ascii="Times New Roman" w:hAnsi="Times New Roman"/>
          <w:sz w:val="24"/>
          <w:szCs w:val="24"/>
          <w:lang w:val="hr-HR" w:eastAsia="hr-HR"/>
        </w:rPr>
        <w:t>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no dopuštenje biranjem prava pristupa djelu te vlastoručno potpisuje </w:t>
      </w:r>
      <w:r w:rsidR="00BC7D82" w:rsidRPr="003F17D5">
        <w:rPr>
          <w:rFonts w:ascii="Times New Roman" w:hAnsi="Times New Roman"/>
          <w:sz w:val="24"/>
          <w:szCs w:val="24"/>
          <w:lang w:val="hr-HR" w:eastAsia="hr-HR"/>
        </w:rPr>
        <w:t>S</w:t>
      </w:r>
      <w:r w:rsidR="00696B3C" w:rsidRPr="003F17D5">
        <w:rPr>
          <w:rFonts w:ascii="Times New Roman" w:hAnsi="Times New Roman"/>
          <w:sz w:val="24"/>
          <w:szCs w:val="24"/>
          <w:lang w:val="hr-HR" w:eastAsia="hr-HR"/>
        </w:rPr>
        <w:t>u</w:t>
      </w:r>
      <w:r w:rsidR="00906510" w:rsidRPr="003F17D5">
        <w:rPr>
          <w:rFonts w:ascii="Times New Roman" w:hAnsi="Times New Roman"/>
          <w:sz w:val="24"/>
          <w:szCs w:val="24"/>
          <w:lang w:val="hr-HR" w:eastAsia="hr-HR"/>
        </w:rPr>
        <w:t>glasnost</w:t>
      </w:r>
      <w:r w:rsidR="003F17D5" w:rsidRPr="003F17D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3F17D5" w:rsidRPr="003F17D5">
        <w:rPr>
          <w:rFonts w:ascii="Times New Roman" w:hAnsi="Times New Roman"/>
          <w:sz w:val="24"/>
          <w:szCs w:val="24"/>
          <w:lang w:val="hr-HR"/>
        </w:rPr>
        <w:t>na propisan</w:t>
      </w:r>
      <w:r w:rsidR="00953FF3">
        <w:rPr>
          <w:rFonts w:ascii="Times New Roman" w:hAnsi="Times New Roman"/>
          <w:sz w:val="24"/>
          <w:szCs w:val="24"/>
          <w:lang w:val="hr-HR"/>
        </w:rPr>
        <w:t>im</w:t>
      </w:r>
      <w:r w:rsidR="003F17D5" w:rsidRPr="003F17D5">
        <w:rPr>
          <w:rFonts w:ascii="Times New Roman" w:hAnsi="Times New Roman"/>
          <w:sz w:val="24"/>
          <w:szCs w:val="24"/>
          <w:lang w:val="hr-HR"/>
        </w:rPr>
        <w:t xml:space="preserve"> obrasc</w:t>
      </w:r>
      <w:r w:rsidR="00953FF3">
        <w:rPr>
          <w:rFonts w:ascii="Times New Roman" w:hAnsi="Times New Roman"/>
          <w:sz w:val="24"/>
          <w:szCs w:val="24"/>
          <w:lang w:val="hr-HR"/>
        </w:rPr>
        <w:t xml:space="preserve">ima OB FŠDT DR 01 i OB FŠDT DR 02 </w:t>
      </w:r>
      <w:r w:rsidR="003F17D5" w:rsidRPr="003F17D5">
        <w:rPr>
          <w:rFonts w:ascii="Times New Roman" w:hAnsi="Times New Roman"/>
          <w:sz w:val="24"/>
          <w:szCs w:val="24"/>
          <w:lang w:val="hr-HR"/>
        </w:rPr>
        <w:t xml:space="preserve">koji </w:t>
      </w:r>
      <w:r w:rsidR="00953FF3">
        <w:rPr>
          <w:rFonts w:ascii="Times New Roman" w:hAnsi="Times New Roman"/>
          <w:sz w:val="24"/>
          <w:szCs w:val="24"/>
          <w:lang w:val="hr-HR"/>
        </w:rPr>
        <w:t>su</w:t>
      </w:r>
      <w:r w:rsidR="003F17D5" w:rsidRPr="003F17D5">
        <w:rPr>
          <w:rFonts w:ascii="Times New Roman" w:hAnsi="Times New Roman"/>
          <w:sz w:val="24"/>
          <w:szCs w:val="24"/>
          <w:lang w:val="hr-HR"/>
        </w:rPr>
        <w:t xml:space="preserve"> sastavni dio ovoga Pravilnika</w:t>
      </w:r>
      <w:r w:rsidRPr="003F17D5">
        <w:rPr>
          <w:rFonts w:ascii="Times New Roman" w:hAnsi="Times New Roman"/>
          <w:sz w:val="24"/>
          <w:szCs w:val="24"/>
          <w:lang w:val="hr-HR" w:eastAsia="hr-HR"/>
        </w:rPr>
        <w:t>.</w:t>
      </w:r>
      <w:r w:rsidR="004D0441" w:rsidRPr="003F17D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</w:p>
    <w:p w14:paraId="241D68B7" w14:textId="3F2304EB" w:rsidR="00357010" w:rsidRPr="00F334EE" w:rsidRDefault="00BC7D82" w:rsidP="00AA7B3A">
      <w:pPr>
        <w:pStyle w:val="ListParagraph"/>
        <w:numPr>
          <w:ilvl w:val="0"/>
          <w:numId w:val="40"/>
        </w:numPr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adovi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se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dostavljaju u omotu s ispisanim podatcima (trajni marker na CD-u i ispisane korice) o radu na CD-u u formi:</w:t>
      </w:r>
      <w:r w:rsidR="000E2B42" w:rsidRPr="00DC7080">
        <w:rPr>
          <w:rFonts w:ascii="Times New Roman" w:hAnsi="Times New Roman"/>
          <w:sz w:val="24"/>
          <w:szCs w:val="24"/>
          <w:lang w:val="hr-HR" w:eastAsia="hr-HR"/>
        </w:rPr>
        <w:t xml:space="preserve"> i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 i prezime autora, naslov rada, vrsta rada, odsjek, datumu obrane</w:t>
      </w:r>
      <w:r w:rsidR="000E2B42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(primjerice: Ivana Horvat, </w:t>
      </w:r>
      <w:hyperlink r:id="rId9" w:tooltip="Dendrološka i hortikulturna vrijednost perivoja Maksimir" w:history="1">
        <w:r w:rsidR="004D0441" w:rsidRPr="00DC708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hr-HR"/>
          </w:rPr>
          <w:t>Dendrološka vrijednost perivoja</w:t>
        </w:r>
      </w:hyperlink>
      <w:r w:rsidR="004D0441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, diplomski rad, </w:t>
      </w:r>
      <w:r w:rsidR="00F334EE">
        <w:rPr>
          <w:rFonts w:ascii="Times New Roman" w:hAnsi="Times New Roman"/>
          <w:color w:val="000000"/>
          <w:sz w:val="24"/>
          <w:szCs w:val="24"/>
          <w:lang w:val="hr-HR" w:eastAsia="hr-HR"/>
        </w:rPr>
        <w:t>odsjek (ŠO ili DTO),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25.5.</w:t>
      </w:r>
      <w:r w:rsidR="00C37ABE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2021.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)</w:t>
      </w:r>
      <w:r w:rsidR="000E2B42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.</w:t>
      </w:r>
      <w:r w:rsidR="00311E4B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Elektronička verzija rada dostavlja se u dvije datoteke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: 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ad u PDF/A formatu kao jedinstven cjeloviti dokument i dokumentacijska kartica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rada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u Word datoteci.</w:t>
      </w:r>
      <w:r w:rsidR="00C37ABE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PDF/A inačica namijenjena je za dugoročno čuvanje elektroničkih dokumenata. Specificirana je standardom ISO 19005 i osigurava samodostatnost dokumenta kako bi se dokument mogao reproducirati bez obzira na promjene tehnologije.  PDF/A  datoteka ne </w:t>
      </w:r>
      <w:r w:rsidR="004D0441" w:rsidRPr="00F334EE">
        <w:rPr>
          <w:rFonts w:ascii="Times New Roman" w:hAnsi="Times New Roman"/>
          <w:sz w:val="24"/>
          <w:szCs w:val="24"/>
          <w:lang w:val="hr-HR" w:eastAsia="hr-HR"/>
        </w:rPr>
        <w:t>smije imati uključenu enkripciju</w:t>
      </w:r>
      <w:r w:rsidR="00357010" w:rsidRPr="00F334EE">
        <w:rPr>
          <w:rFonts w:ascii="Times New Roman" w:hAnsi="Times New Roman"/>
          <w:sz w:val="24"/>
          <w:szCs w:val="24"/>
          <w:lang w:val="hr-HR" w:eastAsia="hr-HR"/>
        </w:rPr>
        <w:t>, a n</w:t>
      </w:r>
      <w:r w:rsidR="004D0441" w:rsidRPr="00F334EE">
        <w:rPr>
          <w:rFonts w:ascii="Times New Roman" w:hAnsi="Times New Roman"/>
          <w:sz w:val="24"/>
          <w:szCs w:val="24"/>
          <w:lang w:val="hr-HR" w:eastAsia="hr-HR"/>
        </w:rPr>
        <w:t>aziv datoteke treba sadržavati tekst u obliku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 p</w:t>
      </w:r>
      <w:r w:rsidR="004D0441" w:rsidRPr="00F334EE">
        <w:rPr>
          <w:rFonts w:ascii="Times New Roman" w:hAnsi="Times New Roman"/>
          <w:sz w:val="24"/>
          <w:szCs w:val="24"/>
          <w:lang w:val="hr-HR" w:eastAsia="hr-HR"/>
        </w:rPr>
        <w:t>rezime i ime studenta, vrsta rada, odsjek, godina (</w:t>
      </w:r>
      <w:r w:rsidR="008B3C0A" w:rsidRPr="00DC7080">
        <w:rPr>
          <w:rFonts w:ascii="Times New Roman" w:hAnsi="Times New Roman"/>
          <w:sz w:val="24"/>
          <w:szCs w:val="24"/>
          <w:lang w:val="hr-HR" w:eastAsia="hr-HR"/>
        </w:rPr>
        <w:t>Horvat_ Ivana_diplomski_rad</w:t>
      </w:r>
      <w:r w:rsidR="008B3C0A">
        <w:rPr>
          <w:rFonts w:ascii="Times New Roman" w:hAnsi="Times New Roman"/>
          <w:sz w:val="24"/>
          <w:szCs w:val="24"/>
          <w:lang w:val="hr-HR" w:eastAsia="hr-HR"/>
        </w:rPr>
        <w:t>_DTO_2022</w:t>
      </w:r>
      <w:r w:rsidR="004D0441" w:rsidRPr="00F334EE">
        <w:rPr>
          <w:rFonts w:ascii="Times New Roman" w:hAnsi="Times New Roman"/>
          <w:sz w:val="24"/>
          <w:szCs w:val="24"/>
          <w:lang w:val="hr-HR" w:eastAsia="hr-HR"/>
        </w:rPr>
        <w:t>)</w:t>
      </w:r>
      <w:r w:rsidR="00357010" w:rsidRPr="00F334EE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11613FFA" w14:textId="14F592DA" w:rsidR="00F334EE" w:rsidRPr="00F334EE" w:rsidRDefault="004D0441" w:rsidP="00F334EE">
      <w:pPr>
        <w:pStyle w:val="ListParagraph"/>
        <w:numPr>
          <w:ilvl w:val="0"/>
          <w:numId w:val="40"/>
        </w:numPr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F334EE">
        <w:rPr>
          <w:rFonts w:ascii="Times New Roman" w:hAnsi="Times New Roman"/>
          <w:sz w:val="24"/>
          <w:szCs w:val="24"/>
          <w:lang w:val="hr-HR" w:eastAsia="hr-HR"/>
        </w:rPr>
        <w:t>Nakon pregleda elektroničkog dokumenta računalom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i potpisane </w:t>
      </w:r>
      <w:r w:rsidR="00BC7D82" w:rsidRPr="00F334EE">
        <w:rPr>
          <w:rFonts w:ascii="Times New Roman" w:hAnsi="Times New Roman"/>
          <w:sz w:val="24"/>
          <w:szCs w:val="24"/>
          <w:lang w:val="hr-HR" w:eastAsia="hr-HR"/>
        </w:rPr>
        <w:t xml:space="preserve">Suglasnosti 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izdaje se potvrda Studenskoj referadi 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Fakulteta 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da je rad predan u 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digitalni </w:t>
      </w:r>
      <w:r w:rsidR="008B3C0A" w:rsidRPr="00DC7080">
        <w:rPr>
          <w:rFonts w:ascii="Times New Roman" w:hAnsi="Times New Roman"/>
          <w:sz w:val="24"/>
          <w:szCs w:val="24"/>
          <w:lang w:val="hr-HR" w:eastAsia="hr-HR"/>
        </w:rPr>
        <w:t>repozitorij</w:t>
      </w:r>
      <w:r w:rsidR="008B3C0A">
        <w:rPr>
          <w:rFonts w:ascii="Times New Roman" w:hAnsi="Times New Roman"/>
          <w:sz w:val="24"/>
          <w:szCs w:val="24"/>
          <w:lang w:val="hr-HR" w:eastAsia="hr-HR"/>
        </w:rPr>
        <w:t xml:space="preserve"> na obrascima OB FŠDT PDS 02 i OB FŠDT DS 02</w:t>
      </w:r>
      <w:r w:rsidR="008B3C0A"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27A9F866" w14:textId="3D806F8E" w:rsidR="00F447EE" w:rsidRPr="00F447EE" w:rsidRDefault="00F334EE" w:rsidP="00D4644C">
      <w:pPr>
        <w:pStyle w:val="ListParagraph"/>
        <w:numPr>
          <w:ilvl w:val="0"/>
          <w:numId w:val="40"/>
        </w:numPr>
        <w:overflowPunct w:val="0"/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F447EE">
        <w:rPr>
          <w:rFonts w:ascii="Times New Roman" w:hAnsi="Times New Roman"/>
          <w:sz w:val="24"/>
          <w:szCs w:val="24"/>
          <w:lang w:val="hr-HR" w:eastAsia="hr-HR"/>
        </w:rPr>
        <w:t>Ukoliko studenti samostalno pohranjuju svoj rad u bazu Dabar (</w:t>
      </w:r>
      <w:proofErr w:type="spellStart"/>
      <w:r w:rsidRPr="00F447EE">
        <w:rPr>
          <w:rFonts w:ascii="Times New Roman" w:hAnsi="Times New Roman"/>
          <w:sz w:val="24"/>
          <w:szCs w:val="24"/>
          <w:lang w:val="hr-HR" w:eastAsia="hr-HR"/>
        </w:rPr>
        <w:t>samoarhiviraju</w:t>
      </w:r>
      <w:proofErr w:type="spellEnd"/>
      <w:r w:rsidRPr="00F447EE">
        <w:rPr>
          <w:rFonts w:ascii="Times New Roman" w:hAnsi="Times New Roman"/>
          <w:sz w:val="24"/>
          <w:szCs w:val="24"/>
          <w:lang w:val="hr-HR" w:eastAsia="hr-HR"/>
        </w:rPr>
        <w:t>)</w:t>
      </w:r>
      <w:r w:rsidRPr="00F447EE">
        <w:rPr>
          <w:rFonts w:ascii="Times New Roman" w:hAnsi="Times New Roman"/>
          <w:sz w:val="24"/>
          <w:szCs w:val="24"/>
          <w:lang w:val="hr-HR"/>
        </w:rPr>
        <w:t xml:space="preserve"> kao potvrda </w:t>
      </w:r>
      <w:r w:rsidRPr="00F447EE">
        <w:rPr>
          <w:rFonts w:ascii="Times New Roman" w:hAnsi="Times New Roman"/>
          <w:sz w:val="24"/>
          <w:szCs w:val="24"/>
          <w:lang w:val="hr-HR" w:eastAsia="hr-HR"/>
        </w:rPr>
        <w:t>da je rad pohranjen dostavlja se Studenskoj referadi Fakulteta isprintana stranica iz baze na kojoj je vidljivo da je rad učitan (pohranjen).</w:t>
      </w:r>
      <w:r w:rsidR="00F447EE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proofErr w:type="spellStart"/>
      <w:r w:rsidR="00F447EE" w:rsidRPr="00F447EE">
        <w:rPr>
          <w:rFonts w:ascii="Times New Roman" w:hAnsi="Times New Roman"/>
          <w:sz w:val="24"/>
          <w:szCs w:val="24"/>
          <w:lang w:val="hr-HR"/>
        </w:rPr>
        <w:t>Samoarhiviranje</w:t>
      </w:r>
      <w:proofErr w:type="spellEnd"/>
      <w:r w:rsidR="00F447EE" w:rsidRPr="00F447EE">
        <w:rPr>
          <w:rFonts w:ascii="Times New Roman" w:hAnsi="Times New Roman"/>
          <w:sz w:val="24"/>
          <w:szCs w:val="24"/>
          <w:lang w:val="hr-HR"/>
        </w:rPr>
        <w:t xml:space="preserve"> je postupak pohranjivanja radova u digitalni repozitorij kod kojeg autori samostalno pohranjuju svoje radove i opisuju ih odgovarajućim </w:t>
      </w:r>
      <w:proofErr w:type="spellStart"/>
      <w:r w:rsidR="00F447EE" w:rsidRPr="00F447EE">
        <w:rPr>
          <w:rFonts w:ascii="Times New Roman" w:hAnsi="Times New Roman"/>
          <w:sz w:val="24"/>
          <w:szCs w:val="24"/>
          <w:lang w:val="hr-HR"/>
        </w:rPr>
        <w:t>metapodacima</w:t>
      </w:r>
      <w:proofErr w:type="spellEnd"/>
      <w:r w:rsidR="00F447EE" w:rsidRPr="00F447EE">
        <w:rPr>
          <w:rFonts w:ascii="Times New Roman" w:hAnsi="Times New Roman"/>
          <w:sz w:val="24"/>
          <w:szCs w:val="24"/>
          <w:lang w:val="hr-HR"/>
        </w:rPr>
        <w:t xml:space="preserve">. Pohranjeni objekt se nakon unosa šalje uredniku repozitorija. Urednik repozitorija u bazi Dabar odobrava pohranjeni sadržaj ili ga vraća autoru na doradu. </w:t>
      </w:r>
      <w:r w:rsidR="00F447EE" w:rsidRPr="00F447EE">
        <w:rPr>
          <w:rFonts w:ascii="Times New Roman" w:hAnsi="Times New Roman"/>
          <w:sz w:val="24"/>
          <w:szCs w:val="24"/>
          <w:lang w:val="hr-HR" w:eastAsia="hr-HR"/>
        </w:rPr>
        <w:t xml:space="preserve">Upute za proces </w:t>
      </w:r>
      <w:proofErr w:type="spellStart"/>
      <w:r w:rsidR="00F447EE" w:rsidRPr="00F447EE">
        <w:rPr>
          <w:rFonts w:ascii="Times New Roman" w:hAnsi="Times New Roman"/>
          <w:sz w:val="24"/>
          <w:szCs w:val="24"/>
          <w:lang w:val="hr-HR" w:eastAsia="hr-HR"/>
        </w:rPr>
        <w:t>samoarhiviranja</w:t>
      </w:r>
      <w:proofErr w:type="spellEnd"/>
      <w:r w:rsidR="00F447EE" w:rsidRPr="00F447EE">
        <w:rPr>
          <w:rFonts w:ascii="Times New Roman" w:hAnsi="Times New Roman"/>
          <w:sz w:val="24"/>
          <w:szCs w:val="24"/>
          <w:lang w:val="hr-HR" w:eastAsia="hr-HR"/>
        </w:rPr>
        <w:t xml:space="preserve"> dostupne na mrežnoj stranici baze Dabar</w:t>
      </w:r>
      <w:r w:rsidR="00C53996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63924AF4" w14:textId="1D11AD86" w:rsidR="004D0441" w:rsidRPr="00DC7080" w:rsidRDefault="004D0441" w:rsidP="00AA7B3A">
      <w:pPr>
        <w:pStyle w:val="ListParagraph"/>
        <w:numPr>
          <w:ilvl w:val="0"/>
          <w:numId w:val="40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Radi osiguravanja cjelovitosti dostave obranjenih radova u 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digitalni 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>repozitorij</w:t>
      </w:r>
      <w:r w:rsidR="00DB0FDC" w:rsidRPr="00F334EE">
        <w:rPr>
          <w:rFonts w:ascii="Times New Roman" w:hAnsi="Times New Roman"/>
          <w:sz w:val="24"/>
          <w:szCs w:val="24"/>
          <w:lang w:val="hr-HR" w:eastAsia="hr-HR"/>
        </w:rPr>
        <w:t>,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 Studentska referada 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Fakulteta </w:t>
      </w:r>
      <w:r w:rsidR="00357010" w:rsidRPr="00F334EE">
        <w:rPr>
          <w:rFonts w:ascii="Times New Roman" w:hAnsi="Times New Roman"/>
          <w:sz w:val="24"/>
          <w:szCs w:val="24"/>
          <w:lang w:val="hr-HR" w:eastAsia="hr-HR"/>
        </w:rPr>
        <w:t>dužna je</w:t>
      </w:r>
      <w:r w:rsidRPr="00F334EE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>digitaln</w:t>
      </w:r>
      <w:r w:rsidR="00357010" w:rsidRPr="00F334EE">
        <w:rPr>
          <w:rFonts w:ascii="Times New Roman" w:hAnsi="Times New Roman"/>
          <w:sz w:val="24"/>
          <w:szCs w:val="24"/>
          <w:lang w:val="hr-HR" w:eastAsia="hr-HR"/>
        </w:rPr>
        <w:t>om</w:t>
      </w:r>
      <w:r w:rsidR="000E2B42" w:rsidRPr="00F334EE">
        <w:rPr>
          <w:rFonts w:ascii="Times New Roman" w:hAnsi="Times New Roman"/>
          <w:sz w:val="24"/>
          <w:szCs w:val="24"/>
          <w:lang w:val="hr-HR" w:eastAsia="hr-HR"/>
        </w:rPr>
        <w:t xml:space="preserve"> repozitorij</w:t>
      </w:r>
      <w:r w:rsidR="00357010" w:rsidRPr="00F334EE">
        <w:rPr>
          <w:rFonts w:ascii="Times New Roman" w:hAnsi="Times New Roman"/>
          <w:sz w:val="24"/>
          <w:szCs w:val="24"/>
          <w:lang w:val="hr-HR" w:eastAsia="hr-HR"/>
        </w:rPr>
        <w:t>u</w:t>
      </w:r>
      <w:r w:rsidR="006558BE" w:rsidRPr="00F334EE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DB0FDC" w:rsidRPr="00F334EE">
        <w:rPr>
          <w:rFonts w:ascii="Times New Roman" w:hAnsi="Times New Roman"/>
          <w:sz w:val="24"/>
          <w:szCs w:val="24"/>
          <w:lang w:val="hr-HR" w:eastAsia="hr-HR"/>
        </w:rPr>
        <w:t xml:space="preserve">dostaviti popis studenata </w:t>
      </w:r>
      <w:r w:rsidR="006558BE" w:rsidRPr="00F334EE">
        <w:rPr>
          <w:rFonts w:ascii="Times New Roman" w:hAnsi="Times New Roman"/>
          <w:sz w:val="24"/>
          <w:szCs w:val="24"/>
          <w:lang w:val="hr-HR" w:eastAsia="hr-HR"/>
        </w:rPr>
        <w:t xml:space="preserve">najkasnije dva </w:t>
      </w:r>
      <w:r w:rsidR="00DB0FDC" w:rsidRPr="00F334EE">
        <w:rPr>
          <w:rFonts w:ascii="Times New Roman" w:hAnsi="Times New Roman"/>
          <w:sz w:val="24"/>
          <w:szCs w:val="24"/>
          <w:lang w:val="hr-HR" w:eastAsia="hr-HR"/>
        </w:rPr>
        <w:t>radna</w:t>
      </w:r>
      <w:r w:rsidR="00DB0FDC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6558BE" w:rsidRPr="00DC7080">
        <w:rPr>
          <w:rFonts w:ascii="Times New Roman" w:hAnsi="Times New Roman"/>
          <w:sz w:val="24"/>
          <w:szCs w:val="24"/>
          <w:lang w:val="hr-HR" w:eastAsia="hr-HR"/>
        </w:rPr>
        <w:t xml:space="preserve">dana prije </w:t>
      </w:r>
      <w:r w:rsidR="00DB0FDC" w:rsidRPr="00DC7080">
        <w:rPr>
          <w:rFonts w:ascii="Times New Roman" w:hAnsi="Times New Roman"/>
          <w:sz w:val="24"/>
          <w:szCs w:val="24"/>
          <w:lang w:val="hr-HR" w:eastAsia="hr-HR"/>
        </w:rPr>
        <w:t xml:space="preserve">zakazanog datuma </w:t>
      </w:r>
      <w:r w:rsidR="006558BE" w:rsidRPr="00DC7080">
        <w:rPr>
          <w:rFonts w:ascii="Times New Roman" w:hAnsi="Times New Roman"/>
          <w:sz w:val="24"/>
          <w:szCs w:val="24"/>
          <w:lang w:val="hr-HR" w:eastAsia="hr-HR"/>
        </w:rPr>
        <w:t>obrane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</w:p>
    <w:p w14:paraId="31310565" w14:textId="349A3002" w:rsidR="004D0441" w:rsidRPr="00DC7080" w:rsidRDefault="00152B27" w:rsidP="00AA3670">
      <w:pPr>
        <w:tabs>
          <w:tab w:val="left" w:pos="851"/>
        </w:tabs>
        <w:overflowPunct w:val="0"/>
        <w:autoSpaceDE w:val="0"/>
        <w:autoSpaceDN w:val="0"/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XI</w:t>
      </w:r>
      <w:r w:rsidR="00EA200F">
        <w:rPr>
          <w:rFonts w:ascii="Times New Roman" w:hAnsi="Times New Roman"/>
          <w:b/>
          <w:sz w:val="24"/>
          <w:szCs w:val="24"/>
          <w:lang w:val="hr-HR" w:eastAsia="hr-HR"/>
        </w:rPr>
        <w:t>V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.2.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ab/>
      </w:r>
      <w:r w:rsidR="004D0441" w:rsidRPr="00DC7080">
        <w:rPr>
          <w:rFonts w:ascii="Times New Roman" w:hAnsi="Times New Roman"/>
          <w:b/>
          <w:sz w:val="24"/>
          <w:szCs w:val="24"/>
          <w:lang w:val="hr-HR"/>
        </w:rPr>
        <w:t>Zaprimanje dokumenata</w:t>
      </w:r>
      <w:r w:rsidR="004D0441" w:rsidRPr="00DC7080">
        <w:rPr>
          <w:rFonts w:ascii="Times New Roman" w:hAnsi="Times New Roman"/>
          <w:b/>
          <w:sz w:val="24"/>
          <w:szCs w:val="24"/>
          <w:lang w:val="hr-HR" w:eastAsia="hr-HR"/>
        </w:rPr>
        <w:t xml:space="preserve"> 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 xml:space="preserve">– </w:t>
      </w:r>
      <w:r w:rsidR="004D0441" w:rsidRPr="00DC7080">
        <w:rPr>
          <w:rFonts w:ascii="Times New Roman" w:hAnsi="Times New Roman"/>
          <w:b/>
          <w:sz w:val="24"/>
          <w:szCs w:val="24"/>
          <w:lang w:val="hr-HR"/>
        </w:rPr>
        <w:t xml:space="preserve">zaposlenici </w:t>
      </w:r>
    </w:p>
    <w:p w14:paraId="40A8CBE2" w14:textId="23485828" w:rsidR="00152B27" w:rsidRPr="00DC7080" w:rsidRDefault="00152B27" w:rsidP="00152B27">
      <w:pPr>
        <w:tabs>
          <w:tab w:val="left" w:pos="1134"/>
        </w:tabs>
        <w:overflowPunct w:val="0"/>
        <w:autoSpaceDE w:val="0"/>
        <w:autoSpaceDN w:val="0"/>
        <w:spacing w:after="60"/>
        <w:jc w:val="center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Članak</w:t>
      </w:r>
      <w:r w:rsidR="00F12D6A" w:rsidRPr="00DC7080">
        <w:rPr>
          <w:rFonts w:ascii="Times New Roman" w:hAnsi="Times New Roman"/>
          <w:b/>
          <w:sz w:val="24"/>
          <w:szCs w:val="24"/>
          <w:lang w:val="hr-HR" w:eastAsia="hr-HR"/>
        </w:rPr>
        <w:t xml:space="preserve"> </w:t>
      </w:r>
      <w:r w:rsidR="003A0C7B">
        <w:rPr>
          <w:rFonts w:ascii="Times New Roman" w:hAnsi="Times New Roman"/>
          <w:b/>
          <w:sz w:val="24"/>
          <w:szCs w:val="24"/>
          <w:lang w:val="hr-HR" w:eastAsia="hr-HR"/>
        </w:rPr>
        <w:t>29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.</w:t>
      </w:r>
    </w:p>
    <w:p w14:paraId="7550D35B" w14:textId="2F3AB058" w:rsidR="00C1744A" w:rsidRPr="00DC7080" w:rsidRDefault="004D0441" w:rsidP="00AA7B3A">
      <w:pPr>
        <w:pStyle w:val="ListParagraph"/>
        <w:numPr>
          <w:ilvl w:val="0"/>
          <w:numId w:val="41"/>
        </w:numPr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lastRenderedPageBreak/>
        <w:t>Zaposlenici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Fakulteta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pohran</w:t>
      </w:r>
      <w:r w:rsidR="00933451" w:rsidRPr="00DC7080">
        <w:rPr>
          <w:rFonts w:ascii="Times New Roman" w:hAnsi="Times New Roman"/>
          <w:sz w:val="24"/>
          <w:szCs w:val="24"/>
          <w:lang w:val="hr-HR" w:eastAsia="hr-HR"/>
        </w:rPr>
        <w:t>juju u digitalni repozitorij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digitalnu kopiju svih svojih znanstvenih, stručnih i popularnih radova ili </w:t>
      </w:r>
      <w:r w:rsidR="00933451" w:rsidRPr="00DC7080">
        <w:rPr>
          <w:rFonts w:ascii="Times New Roman" w:hAnsi="Times New Roman"/>
          <w:sz w:val="24"/>
          <w:szCs w:val="24"/>
          <w:lang w:val="hr-HR" w:eastAsia="hr-HR"/>
        </w:rPr>
        <w:t xml:space="preserve">ih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dostav</w:t>
      </w:r>
      <w:r w:rsidR="00933451" w:rsidRPr="00DC7080">
        <w:rPr>
          <w:rFonts w:ascii="Times New Roman" w:hAnsi="Times New Roman"/>
          <w:sz w:val="24"/>
          <w:szCs w:val="24"/>
          <w:lang w:val="hr-HR" w:eastAsia="hr-HR"/>
        </w:rPr>
        <w:t>ljaju</w:t>
      </w:r>
      <w:r w:rsidR="00C1744A" w:rsidRPr="00DC7080">
        <w:rPr>
          <w:rFonts w:ascii="Times New Roman" w:hAnsi="Times New Roman"/>
          <w:sz w:val="24"/>
          <w:szCs w:val="24"/>
          <w:lang w:val="hr-HR" w:eastAsia="hr-HR"/>
        </w:rPr>
        <w:t xml:space="preserve"> na pohranu uredniku</w:t>
      </w:r>
      <w:r w:rsidR="00240A83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240A83" w:rsidRPr="00DC7080">
        <w:rPr>
          <w:rFonts w:ascii="Times New Roman" w:hAnsi="Times New Roman"/>
          <w:sz w:val="24"/>
          <w:szCs w:val="24"/>
          <w:lang w:val="hr-HR"/>
        </w:rPr>
        <w:t>repozitorija u bazi Dabar</w:t>
      </w:r>
      <w:r w:rsidR="00C1744A"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  <w:r w:rsidR="0093345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Da bi se rad objavio u bazi Dabar, autor daje pisano dopuštenje biranjem prava pristupa djelu te vlastoručn</w:t>
      </w:r>
      <w:r w:rsidR="00933451" w:rsidRPr="008B3C0A">
        <w:rPr>
          <w:rFonts w:ascii="Times New Roman" w:hAnsi="Times New Roman"/>
          <w:sz w:val="24"/>
          <w:szCs w:val="24"/>
          <w:lang w:val="hr-HR" w:eastAsia="hr-HR"/>
        </w:rPr>
        <w:t>o potpisuje</w:t>
      </w:r>
      <w:r w:rsidR="00906510" w:rsidRPr="008B3C0A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BC7D82" w:rsidRPr="008B3C0A">
        <w:rPr>
          <w:rFonts w:ascii="Times New Roman" w:hAnsi="Times New Roman"/>
          <w:sz w:val="24"/>
          <w:szCs w:val="24"/>
          <w:lang w:val="hr-HR" w:eastAsia="hr-HR"/>
        </w:rPr>
        <w:t>S</w:t>
      </w:r>
      <w:r w:rsidR="00906510" w:rsidRPr="008B3C0A">
        <w:rPr>
          <w:rFonts w:ascii="Times New Roman" w:hAnsi="Times New Roman"/>
          <w:sz w:val="24"/>
          <w:szCs w:val="24"/>
          <w:lang w:val="hr-HR" w:eastAsia="hr-HR"/>
        </w:rPr>
        <w:t>uglasnost</w:t>
      </w:r>
      <w:r w:rsidR="008B3C0A" w:rsidRPr="008B3C0A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8B3C0A" w:rsidRPr="008B3C0A">
        <w:rPr>
          <w:rFonts w:ascii="Times New Roman" w:hAnsi="Times New Roman"/>
          <w:sz w:val="24"/>
          <w:szCs w:val="24"/>
          <w:lang w:val="hr-HR"/>
        </w:rPr>
        <w:t>na propisanom obrascu koji je sastavni dio ovoga Pravilnika</w:t>
      </w:r>
      <w:r w:rsidR="00933451" w:rsidRPr="008B3C0A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352A7642" w14:textId="77777777" w:rsidR="003E4830" w:rsidRPr="00DC7080" w:rsidRDefault="004D0441" w:rsidP="00AA7B3A">
      <w:pPr>
        <w:pStyle w:val="ListParagraph"/>
        <w:numPr>
          <w:ilvl w:val="0"/>
          <w:numId w:val="41"/>
        </w:numPr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DC7080">
        <w:rPr>
          <w:rFonts w:ascii="Times New Roman" w:hAnsi="Times New Roman"/>
          <w:sz w:val="24"/>
          <w:szCs w:val="24"/>
          <w:lang w:val="hr-HR"/>
        </w:rPr>
        <w:t>Jednoautorske</w:t>
      </w:r>
      <w:proofErr w:type="spellEnd"/>
      <w:r w:rsidRPr="00DC7080">
        <w:rPr>
          <w:rFonts w:ascii="Times New Roman" w:hAnsi="Times New Roman"/>
          <w:sz w:val="24"/>
          <w:szCs w:val="24"/>
          <w:lang w:val="hr-HR"/>
        </w:rPr>
        <w:t xml:space="preserve"> radove pohranjuje uredni</w:t>
      </w:r>
      <w:r w:rsidR="00C1744A" w:rsidRPr="00DC7080">
        <w:rPr>
          <w:rFonts w:ascii="Times New Roman" w:hAnsi="Times New Roman"/>
          <w:sz w:val="24"/>
          <w:szCs w:val="24"/>
          <w:lang w:val="hr-HR"/>
        </w:rPr>
        <w:t xml:space="preserve">k </w:t>
      </w:r>
      <w:r w:rsidR="00240A83" w:rsidRPr="00DC7080">
        <w:rPr>
          <w:rFonts w:ascii="Times New Roman" w:hAnsi="Times New Roman"/>
          <w:sz w:val="24"/>
          <w:szCs w:val="24"/>
          <w:lang w:val="hr-HR"/>
        </w:rPr>
        <w:t>repozitorija u bazi Dabar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Rad se dostavlja u elektronskom obliku u  PDF/A formatu ili se dostavlja tiskani rad na digitalizaciju i kasnije objavu u</w:t>
      </w:r>
      <w:r w:rsidR="00240A83" w:rsidRPr="00DC7080">
        <w:rPr>
          <w:rFonts w:ascii="Times New Roman" w:hAnsi="Times New Roman"/>
          <w:sz w:val="24"/>
          <w:szCs w:val="24"/>
          <w:lang w:val="hr-HR"/>
        </w:rPr>
        <w:t xml:space="preserve"> digitalnom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repozitoriju. 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8949ACB" w14:textId="2031E4FD" w:rsidR="004D0441" w:rsidRPr="00DC7080" w:rsidRDefault="004D0441" w:rsidP="00AA7B3A">
      <w:pPr>
        <w:pStyle w:val="ListParagraph"/>
        <w:numPr>
          <w:ilvl w:val="0"/>
          <w:numId w:val="4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Radove pisane u koautorstvu pohranjuju autori na način da ih </w:t>
      </w:r>
      <w:proofErr w:type="spellStart"/>
      <w:r w:rsidRPr="00DC7080">
        <w:rPr>
          <w:rFonts w:ascii="Times New Roman" w:hAnsi="Times New Roman"/>
          <w:sz w:val="24"/>
          <w:szCs w:val="24"/>
          <w:lang w:val="hr-HR"/>
        </w:rPr>
        <w:t>samoarhiviraju</w:t>
      </w:r>
      <w:proofErr w:type="spellEnd"/>
      <w:r w:rsidR="00933451" w:rsidRPr="00DC7080">
        <w:rPr>
          <w:rFonts w:ascii="Times New Roman" w:hAnsi="Times New Roman"/>
          <w:sz w:val="24"/>
          <w:szCs w:val="24"/>
          <w:lang w:val="hr-HR"/>
        </w:rPr>
        <w:t xml:space="preserve"> ili ih </w:t>
      </w:r>
      <w:r w:rsidRPr="00DC7080">
        <w:rPr>
          <w:rFonts w:ascii="Times New Roman" w:hAnsi="Times New Roman"/>
          <w:sz w:val="24"/>
          <w:szCs w:val="24"/>
          <w:lang w:val="hr-HR"/>
        </w:rPr>
        <w:t>pohran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>juje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uredni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 xml:space="preserve">repozitorija u </w:t>
      </w:r>
      <w:r w:rsidRPr="00DC7080">
        <w:rPr>
          <w:rFonts w:ascii="Times New Roman" w:hAnsi="Times New Roman"/>
          <w:sz w:val="24"/>
          <w:szCs w:val="24"/>
          <w:lang w:val="hr-HR"/>
        </w:rPr>
        <w:t>baz</w:t>
      </w:r>
      <w:r w:rsidR="00933451" w:rsidRPr="00DC7080">
        <w:rPr>
          <w:rFonts w:ascii="Times New Roman" w:hAnsi="Times New Roman"/>
          <w:sz w:val="24"/>
          <w:szCs w:val="24"/>
          <w:lang w:val="hr-HR"/>
        </w:rPr>
        <w:t>i Dabar</w:t>
      </w:r>
      <w:r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7803509C" w14:textId="0EC81CD7" w:rsidR="004D0441" w:rsidRPr="00DC7080" w:rsidRDefault="0075253B" w:rsidP="00AA3670">
      <w:pPr>
        <w:tabs>
          <w:tab w:val="left" w:pos="851"/>
        </w:tabs>
        <w:overflowPunct w:val="0"/>
        <w:autoSpaceDE w:val="0"/>
        <w:autoSpaceDN w:val="0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XI</w:t>
      </w:r>
      <w:r w:rsidR="004047C2">
        <w:rPr>
          <w:rFonts w:ascii="Times New Roman" w:hAnsi="Times New Roman"/>
          <w:b/>
          <w:sz w:val="24"/>
          <w:szCs w:val="24"/>
          <w:lang w:val="hr-HR" w:eastAsia="hr-HR"/>
        </w:rPr>
        <w:t>V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>.3.</w:t>
      </w:r>
      <w:r w:rsidRPr="00DC7080">
        <w:rPr>
          <w:rFonts w:ascii="Times New Roman" w:hAnsi="Times New Roman"/>
          <w:b/>
          <w:sz w:val="24"/>
          <w:szCs w:val="24"/>
          <w:lang w:val="hr-HR" w:eastAsia="hr-HR"/>
        </w:rPr>
        <w:tab/>
      </w:r>
      <w:r w:rsidR="00AA3670" w:rsidRPr="00DC7080">
        <w:rPr>
          <w:rFonts w:ascii="Times New Roman" w:hAnsi="Times New Roman"/>
          <w:b/>
          <w:color w:val="000000"/>
          <w:sz w:val="24"/>
          <w:szCs w:val="24"/>
          <w:lang w:val="hr-HR"/>
        </w:rPr>
        <w:t>Zaprimanje dokumenata</w:t>
      </w:r>
      <w:r w:rsidR="00AA3670" w:rsidRPr="00DC7080">
        <w:rPr>
          <w:rFonts w:ascii="Times New Roman" w:hAnsi="Times New Roman"/>
          <w:b/>
          <w:color w:val="000000"/>
          <w:sz w:val="24"/>
          <w:szCs w:val="24"/>
          <w:lang w:val="hr-HR" w:eastAsia="hr-HR"/>
        </w:rPr>
        <w:t xml:space="preserve"> u nakladi Fakulteta</w:t>
      </w:r>
    </w:p>
    <w:p w14:paraId="32385C0C" w14:textId="7CBB1860" w:rsidR="0075253B" w:rsidRPr="00DC7080" w:rsidRDefault="0075253B" w:rsidP="0075253B">
      <w:pPr>
        <w:tabs>
          <w:tab w:val="left" w:pos="1134"/>
        </w:tabs>
        <w:overflowPunct w:val="0"/>
        <w:autoSpaceDE w:val="0"/>
        <w:autoSpaceDN w:val="0"/>
        <w:spacing w:after="6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  <w:t xml:space="preserve">Članak </w:t>
      </w:r>
      <w:r w:rsidR="00F12D6A" w:rsidRPr="00DC7080"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  <w:t>3</w:t>
      </w:r>
      <w:r w:rsidR="003A0C7B"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  <w:t>0</w:t>
      </w:r>
      <w:r w:rsidRPr="00DC7080">
        <w:rPr>
          <w:rFonts w:ascii="Times New Roman" w:hAnsi="Times New Roman"/>
          <w:b/>
          <w:bCs/>
          <w:iCs/>
          <w:color w:val="000000"/>
          <w:sz w:val="24"/>
          <w:szCs w:val="24"/>
          <w:lang w:val="hr-HR" w:eastAsia="hr-HR"/>
        </w:rPr>
        <w:t>.</w:t>
      </w:r>
    </w:p>
    <w:p w14:paraId="123C35B7" w14:textId="6B58270E" w:rsidR="009B4C82" w:rsidRDefault="00696B3C" w:rsidP="000F3CB7">
      <w:pPr>
        <w:spacing w:after="24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U digitalnom repozitoriju objavljuju se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djela nastal</w:t>
      </w:r>
      <w:r w:rsidR="0053164E">
        <w:rPr>
          <w:rFonts w:ascii="Times New Roman" w:hAnsi="Times New Roman"/>
          <w:sz w:val="24"/>
          <w:szCs w:val="24"/>
          <w:lang w:val="hr-HR" w:eastAsia="hr-HR"/>
        </w:rPr>
        <w:t>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u nakladi i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sunakladništvu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Fakulteta. Digitalizirana i izvorno digitalna djela u izdanju Fakulteta urednik </w:t>
      </w:r>
      <w:r w:rsidR="00240A83" w:rsidRPr="00DC7080">
        <w:rPr>
          <w:rFonts w:ascii="Times New Roman" w:hAnsi="Times New Roman"/>
          <w:sz w:val="24"/>
          <w:szCs w:val="24"/>
          <w:lang w:val="hr-HR"/>
        </w:rPr>
        <w:t>repozitorija u bazi Dabar</w:t>
      </w:r>
      <w:r w:rsidR="00240A83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ima pravo pohraniti i trajno objaviti u bazi Dabar kao cjeloviti tekst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,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a u cilju promicanja znanstvenih informacija. </w:t>
      </w:r>
    </w:p>
    <w:p w14:paraId="2B758750" w14:textId="60DB83E7" w:rsidR="004D0441" w:rsidRPr="00DC7080" w:rsidRDefault="00453B46" w:rsidP="00453B46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 w:eastAsia="hr-HR"/>
        </w:rPr>
        <w:t>XV.</w:t>
      </w:r>
      <w:r w:rsidRPr="00DC7080">
        <w:rPr>
          <w:rFonts w:ascii="Times New Roman" w:hAnsi="Times New Roman"/>
          <w:b/>
          <w:bCs/>
          <w:sz w:val="24"/>
          <w:szCs w:val="24"/>
          <w:lang w:val="hr-HR" w:eastAsia="hr-HR"/>
        </w:rPr>
        <w:tab/>
        <w:t>PROCES DIGITALIZACIJE</w:t>
      </w:r>
    </w:p>
    <w:p w14:paraId="56D4E26D" w14:textId="7E358A48" w:rsidR="004D0441" w:rsidRPr="00DC7080" w:rsidRDefault="004D0441" w:rsidP="00453B46">
      <w:pPr>
        <w:spacing w:after="60"/>
        <w:jc w:val="center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453B46" w:rsidRPr="00DC7080">
        <w:rPr>
          <w:rFonts w:ascii="Times New Roman" w:hAnsi="Times New Roman"/>
          <w:b/>
          <w:sz w:val="24"/>
          <w:szCs w:val="24"/>
          <w:lang w:val="hr-HR"/>
        </w:rPr>
        <w:t>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1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FFF4BAF" w14:textId="264AEC0E" w:rsidR="004D0441" w:rsidRPr="00DC7080" w:rsidRDefault="004D0441" w:rsidP="00AA7B3A">
      <w:pPr>
        <w:pStyle w:val="ListParagraph"/>
        <w:numPr>
          <w:ilvl w:val="0"/>
          <w:numId w:val="42"/>
        </w:numPr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Proces</w:t>
      </w:r>
      <w:r w:rsidR="009B4C82" w:rsidRPr="00DC7080">
        <w:rPr>
          <w:rFonts w:ascii="Times New Roman" w:hAnsi="Times New Roman"/>
          <w:color w:val="000000"/>
          <w:sz w:val="24"/>
          <w:szCs w:val="24"/>
          <w:lang w:val="hr-HR"/>
        </w:rPr>
        <w:t>om</w:t>
      </w: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 xml:space="preserve"> digitalizacije prebac</w:t>
      </w:r>
      <w:r w:rsidR="009B4C82" w:rsidRPr="00DC7080">
        <w:rPr>
          <w:rFonts w:ascii="Times New Roman" w:hAnsi="Times New Roman"/>
          <w:color w:val="000000"/>
          <w:sz w:val="24"/>
          <w:szCs w:val="24"/>
          <w:lang w:val="hr-HR"/>
        </w:rPr>
        <w:t>uje se</w:t>
      </w: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 xml:space="preserve"> sadržaj iz analognog najčešće tiskanog oblika u digitalni.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Digitalizira se tekstualno i slikovno gradivo. Tekstualno gradivo se digitalizira skeniranjem nakon čega se provodi optičko prepoznavanje teksta (</w:t>
      </w:r>
      <w:proofErr w:type="spellStart"/>
      <w:r w:rsidRPr="00DC7080">
        <w:rPr>
          <w:rFonts w:ascii="Times New Roman" w:hAnsi="Times New Roman"/>
          <w:sz w:val="24"/>
          <w:szCs w:val="24"/>
          <w:lang w:val="hr-HR" w:eastAsia="hr-HR"/>
        </w:rPr>
        <w:t>eng</w:t>
      </w:r>
      <w:proofErr w:type="spellEnd"/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. </w:t>
      </w:r>
      <w:hyperlink r:id="rId10" w:tooltip="OCR" w:history="1">
        <w:r w:rsidRPr="00DC708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hr-HR" w:eastAsia="hr-HR"/>
          </w:rPr>
          <w:t>OCR</w:t>
        </w:r>
      </w:hyperlink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- </w:t>
      </w:r>
      <w:proofErr w:type="spellStart"/>
      <w:r w:rsidRPr="00DC7080">
        <w:rPr>
          <w:rFonts w:ascii="Times New Roman" w:hAnsi="Times New Roman"/>
          <w:i/>
          <w:iCs/>
          <w:sz w:val="24"/>
          <w:szCs w:val="24"/>
          <w:lang w:val="hr-HR" w:eastAsia="hr-HR"/>
        </w:rPr>
        <w:t>Optical</w:t>
      </w:r>
      <w:proofErr w:type="spellEnd"/>
      <w:r w:rsidRPr="00DC7080">
        <w:rPr>
          <w:rFonts w:ascii="Times New Roman" w:hAnsi="Times New Roman"/>
          <w:i/>
          <w:iCs/>
          <w:sz w:val="24"/>
          <w:szCs w:val="24"/>
          <w:lang w:val="hr-HR" w:eastAsia="hr-HR"/>
        </w:rPr>
        <w:t xml:space="preserve"> </w:t>
      </w:r>
      <w:proofErr w:type="spellStart"/>
      <w:r w:rsidRPr="00DC7080">
        <w:rPr>
          <w:rFonts w:ascii="Times New Roman" w:hAnsi="Times New Roman"/>
          <w:i/>
          <w:iCs/>
          <w:sz w:val="24"/>
          <w:szCs w:val="24"/>
          <w:lang w:val="hr-HR" w:eastAsia="hr-HR"/>
        </w:rPr>
        <w:t>character</w:t>
      </w:r>
      <w:proofErr w:type="spellEnd"/>
      <w:r w:rsidRPr="00DC7080">
        <w:rPr>
          <w:rFonts w:ascii="Times New Roman" w:hAnsi="Times New Roman"/>
          <w:i/>
          <w:iCs/>
          <w:sz w:val="24"/>
          <w:szCs w:val="24"/>
          <w:lang w:val="hr-HR" w:eastAsia="hr-HR"/>
        </w:rPr>
        <w:t xml:space="preserve"> </w:t>
      </w:r>
      <w:proofErr w:type="spellStart"/>
      <w:r w:rsidRPr="00DC7080">
        <w:rPr>
          <w:rFonts w:ascii="Times New Roman" w:hAnsi="Times New Roman"/>
          <w:i/>
          <w:iCs/>
          <w:sz w:val="24"/>
          <w:szCs w:val="24"/>
          <w:lang w:val="hr-HR" w:eastAsia="hr-HR"/>
        </w:rPr>
        <w:t>recognition</w:t>
      </w:r>
      <w:proofErr w:type="spellEnd"/>
      <w:r w:rsidRPr="00DC7080">
        <w:rPr>
          <w:rFonts w:ascii="Times New Roman" w:hAnsi="Times New Roman"/>
          <w:sz w:val="24"/>
          <w:szCs w:val="24"/>
          <w:lang w:val="hr-HR" w:eastAsia="hr-HR"/>
        </w:rPr>
        <w:t>). Skeniranje teksta vrši se na originalu u boji ili u crno-bijeloj tehnici. Slikovno gradivo se digitalizira skeniranjem velike razlučivosti.</w:t>
      </w:r>
      <w:r w:rsidRPr="00DC7080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</w:p>
    <w:p w14:paraId="44FF48BB" w14:textId="06532D06" w:rsidR="00453B46" w:rsidRPr="00DC7080" w:rsidRDefault="004D0441" w:rsidP="00AA7B3A">
      <w:pPr>
        <w:pStyle w:val="ListParagraph"/>
        <w:numPr>
          <w:ilvl w:val="0"/>
          <w:numId w:val="42"/>
        </w:numPr>
        <w:spacing w:after="60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Građa se digitalizira da bi se olakšao pristup institucijskim resursima i omogućila udaljena dostupnosti građi pohranom na mrežnom sjedištu</w:t>
      </w:r>
      <w:r w:rsidR="009B4C82"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</w:p>
    <w:p w14:paraId="754D4E87" w14:textId="1967FA70" w:rsidR="004D0441" w:rsidRPr="00DC7080" w:rsidRDefault="004D0441" w:rsidP="00AA7B3A">
      <w:pPr>
        <w:pStyle w:val="ListParagraph"/>
        <w:numPr>
          <w:ilvl w:val="0"/>
          <w:numId w:val="42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Za obilježavanje digitalizirane građe </w:t>
      </w:r>
      <w:r w:rsidR="00F620FB" w:rsidRPr="00DC7080">
        <w:rPr>
          <w:rFonts w:ascii="Times New Roman" w:hAnsi="Times New Roman"/>
          <w:sz w:val="24"/>
          <w:szCs w:val="24"/>
          <w:lang w:val="hr-HR"/>
        </w:rPr>
        <w:t>d</w:t>
      </w:r>
      <w:r w:rsidRPr="00DC7080">
        <w:rPr>
          <w:rFonts w:ascii="Times New Roman" w:hAnsi="Times New Roman"/>
          <w:sz w:val="24"/>
          <w:szCs w:val="24"/>
          <w:lang w:val="hr-HR"/>
        </w:rPr>
        <w:t>igitalni repozitoriji koristi digitalni pečat</w:t>
      </w:r>
      <w:r w:rsidR="00453B46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5B4EE86B" w14:textId="105B6F19" w:rsidR="00453B46" w:rsidRPr="00DC7080" w:rsidRDefault="00453B46" w:rsidP="00453B46">
      <w:pPr>
        <w:spacing w:after="60"/>
        <w:jc w:val="center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2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E0EB890" w14:textId="6129978A" w:rsidR="004D0441" w:rsidRPr="00DC7080" w:rsidRDefault="004D0441" w:rsidP="00B53FB7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Stara, rijetka i oštećena građa ne digitalizira se u </w:t>
      </w:r>
      <w:r w:rsidR="00F620FB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digitalnom repozitoriju</w:t>
      </w:r>
      <w:r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. Za takvu vrstu građe koriste se vanjske usluge s obzirom na to da je  takva građa osjetljiva i nosi rizik od oštećenja</w:t>
      </w:r>
      <w:r w:rsidR="00B53FB7" w:rsidRPr="00DC7080">
        <w:rPr>
          <w:rFonts w:ascii="Times New Roman" w:hAnsi="Times New Roman"/>
          <w:color w:val="000000"/>
          <w:sz w:val="24"/>
          <w:szCs w:val="24"/>
          <w:lang w:val="hr-HR" w:eastAsia="hr-HR"/>
        </w:rPr>
        <w:t>.</w:t>
      </w:r>
    </w:p>
    <w:p w14:paraId="55CB46C0" w14:textId="0E2049F5" w:rsidR="004D0441" w:rsidRPr="00DC7080" w:rsidRDefault="00B53FB7" w:rsidP="00B53FB7">
      <w:pPr>
        <w:spacing w:after="60"/>
        <w:jc w:val="center"/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3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726616CD" w14:textId="77777777" w:rsidR="004D0441" w:rsidRPr="00DC7080" w:rsidRDefault="004D0441" w:rsidP="00152B27">
      <w:pPr>
        <w:spacing w:after="6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Proces digitalizacije sastoji se od sljedećih koraka:</w:t>
      </w:r>
    </w:p>
    <w:p w14:paraId="5185BB9F" w14:textId="615DF051" w:rsidR="004D0441" w:rsidRPr="00DC7080" w:rsidRDefault="00B53FB7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o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/>
        </w:rPr>
        <w:t>dabir gradiva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prema kriterijima</w:t>
      </w:r>
    </w:p>
    <w:p w14:paraId="127B9410" w14:textId="7BC875A8" w:rsidR="004D0441" w:rsidRPr="00DC7080" w:rsidRDefault="00B53FB7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s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keniranje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/>
        </w:rPr>
        <w:t xml:space="preserve"> gradiva</w:t>
      </w:r>
    </w:p>
    <w:p w14:paraId="29EBE05D" w14:textId="029F17D4" w:rsidR="004D0441" w:rsidRPr="00DC7080" w:rsidRDefault="00B53FB7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o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/>
        </w:rPr>
        <w:t>brada i kontrola kvalitete (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orezivanje, korekcija stranica, usporedba s izvornikom)</w:t>
      </w:r>
    </w:p>
    <w:p w14:paraId="590B0C40" w14:textId="3FD31C42" w:rsidR="004D0441" w:rsidRPr="00DC7080" w:rsidRDefault="004D0441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optičko prepoznavanje teksta OCR</w:t>
      </w:r>
    </w:p>
    <w:p w14:paraId="17E1E37F" w14:textId="3C70E324" w:rsidR="004D0441" w:rsidRPr="00DC7080" w:rsidRDefault="00B53FB7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o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značavanje digitalnih kopija digitalnim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pečatom</w:t>
      </w:r>
    </w:p>
    <w:p w14:paraId="4FE1365C" w14:textId="50AAD99E" w:rsidR="004D0441" w:rsidRPr="00DC7080" w:rsidRDefault="00B53FB7" w:rsidP="00AA7B3A">
      <w:pPr>
        <w:numPr>
          <w:ilvl w:val="0"/>
          <w:numId w:val="32"/>
        </w:numPr>
        <w:tabs>
          <w:tab w:val="left" w:pos="567"/>
        </w:tabs>
        <w:spacing w:after="60"/>
        <w:ind w:left="0" w:firstLine="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p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/>
        </w:rPr>
        <w:t>ohrana, prijenos i stručna obrada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određenim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metapodatcima</w:t>
      </w:r>
      <w:proofErr w:type="spellEnd"/>
    </w:p>
    <w:p w14:paraId="2DE6E1AE" w14:textId="5E4A7C3B" w:rsidR="004D0441" w:rsidRDefault="00B53FB7" w:rsidP="00AA7B3A">
      <w:pPr>
        <w:numPr>
          <w:ilvl w:val="0"/>
          <w:numId w:val="32"/>
        </w:numPr>
        <w:tabs>
          <w:tab w:val="left" w:pos="567"/>
        </w:tabs>
        <w:spacing w:after="24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DC7080">
        <w:rPr>
          <w:rFonts w:ascii="Times New Roman" w:hAnsi="Times New Roman"/>
          <w:color w:val="000000"/>
          <w:sz w:val="24"/>
          <w:szCs w:val="24"/>
          <w:lang w:val="hr-HR"/>
        </w:rPr>
        <w:t>p</w:t>
      </w:r>
      <w:r w:rsidR="004D0441" w:rsidRPr="00DC7080">
        <w:rPr>
          <w:rFonts w:ascii="Times New Roman" w:hAnsi="Times New Roman"/>
          <w:color w:val="000000"/>
          <w:sz w:val="24"/>
          <w:szCs w:val="24"/>
          <w:lang w:val="hr-HR"/>
        </w:rPr>
        <w:t>regled i korištenje.</w:t>
      </w:r>
    </w:p>
    <w:p w14:paraId="36F21953" w14:textId="05D881AC" w:rsidR="0074380B" w:rsidRPr="0074380B" w:rsidRDefault="0074380B" w:rsidP="0074380B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74380B">
        <w:rPr>
          <w:rFonts w:ascii="Times New Roman" w:hAnsi="Times New Roman"/>
          <w:b/>
          <w:bCs/>
          <w:sz w:val="24"/>
          <w:szCs w:val="24"/>
          <w:lang w:val="hr-HR" w:eastAsia="hr-HR"/>
        </w:rPr>
        <w:t>XV.</w:t>
      </w:r>
      <w:r>
        <w:rPr>
          <w:rFonts w:ascii="Times New Roman" w:hAnsi="Times New Roman"/>
          <w:b/>
          <w:bCs/>
          <w:sz w:val="24"/>
          <w:szCs w:val="24"/>
          <w:lang w:val="hr-HR" w:eastAsia="hr-HR"/>
        </w:rPr>
        <w:t xml:space="preserve">1. </w:t>
      </w:r>
      <w:r w:rsidRPr="0074380B">
        <w:rPr>
          <w:rFonts w:ascii="Times New Roman" w:hAnsi="Times New Roman"/>
          <w:b/>
          <w:bCs/>
          <w:sz w:val="24"/>
          <w:szCs w:val="24"/>
          <w:lang w:val="hr-HR" w:eastAsia="hr-HR"/>
        </w:rPr>
        <w:t>PROCES DIGITALIZACIJE</w:t>
      </w:r>
      <w:r>
        <w:rPr>
          <w:rFonts w:ascii="Times New Roman" w:hAnsi="Times New Roman"/>
          <w:b/>
          <w:bCs/>
          <w:sz w:val="24"/>
          <w:szCs w:val="24"/>
          <w:lang w:val="hr-HR" w:eastAsia="hr-HR"/>
        </w:rPr>
        <w:t xml:space="preserve"> NA ZAHTJEV</w:t>
      </w:r>
    </w:p>
    <w:p w14:paraId="57BA66C7" w14:textId="354C7C05" w:rsidR="00B53FB7" w:rsidRPr="00DC7080" w:rsidRDefault="00B53FB7" w:rsidP="00B53FB7">
      <w:pPr>
        <w:spacing w:after="60"/>
        <w:jc w:val="center"/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>Članak 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4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52F90439" w14:textId="0614CA5F" w:rsidR="007A6675" w:rsidRPr="00DA712C" w:rsidRDefault="004D0441" w:rsidP="00DA712C">
      <w:pPr>
        <w:pStyle w:val="ListParagraph"/>
        <w:numPr>
          <w:ilvl w:val="0"/>
          <w:numId w:val="45"/>
        </w:numPr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DA712C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Proces digitalizacije na zahtjev započinje </w:t>
      </w:r>
      <w:r w:rsidR="007A6675" w:rsidRPr="00DA712C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traženjem dozvole nositelja prava (autor, koautori, nositelji prava za umnožavanje, reproduciranje, distribuciju i priopćavanje </w:t>
      </w:r>
      <w:r w:rsidR="007A6675" w:rsidRPr="00DA712C">
        <w:rPr>
          <w:rFonts w:ascii="Times New Roman" w:hAnsi="Times New Roman"/>
          <w:color w:val="000000"/>
          <w:sz w:val="24"/>
          <w:szCs w:val="24"/>
          <w:lang w:val="hr-HR" w:eastAsia="hr-HR"/>
        </w:rPr>
        <w:lastRenderedPageBreak/>
        <w:t xml:space="preserve">javnosti) za djelo za koje će se izraditi digitalna inačica od strane naručitelja digitalizacije na zahtjev. </w:t>
      </w:r>
    </w:p>
    <w:p w14:paraId="638F114C" w14:textId="182B5480" w:rsidR="008B3C0A" w:rsidRDefault="004D0441" w:rsidP="00DA712C">
      <w:pPr>
        <w:pStyle w:val="ListParagraph"/>
        <w:numPr>
          <w:ilvl w:val="0"/>
          <w:numId w:val="45"/>
        </w:numPr>
        <w:autoSpaceDE w:val="0"/>
        <w:autoSpaceDN w:val="0"/>
        <w:spacing w:after="240"/>
        <w:ind w:left="567" w:hanging="567"/>
        <w:jc w:val="both"/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DA712C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Nakon 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ishođene i potpisane </w:t>
      </w:r>
      <w:r w:rsidR="00BC7D82" w:rsidRPr="00DA712C">
        <w:rPr>
          <w:rFonts w:ascii="Times New Roman" w:hAnsi="Times New Roman"/>
          <w:color w:val="000000"/>
          <w:sz w:val="24"/>
          <w:szCs w:val="24"/>
          <w:lang w:val="hr-HR"/>
        </w:rPr>
        <w:t>S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uglasnosti </w:t>
      </w:r>
      <w:r w:rsidR="00DA712C" w:rsidRPr="00DA712C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nositelja prava za objavu djela te izradu digitalne kopije od 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>strane</w:t>
      </w:r>
      <w:r w:rsidR="00B53FB7"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 osobe 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>koja šalje zahtjev</w:t>
      </w:r>
      <w:r w:rsidR="00DA712C" w:rsidRPr="00DA712C">
        <w:rPr>
          <w:rFonts w:ascii="Times New Roman" w:hAnsi="Times New Roman"/>
          <w:color w:val="000000"/>
          <w:sz w:val="24"/>
          <w:szCs w:val="24"/>
          <w:lang w:val="hr-HR"/>
        </w:rPr>
        <w:t>,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 vrši</w:t>
      </w:r>
      <w:r w:rsidR="00B53FB7"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 se</w:t>
      </w:r>
      <w:r w:rsidRPr="00DA712C">
        <w:rPr>
          <w:rFonts w:ascii="Times New Roman" w:hAnsi="Times New Roman"/>
          <w:color w:val="000000"/>
          <w:sz w:val="24"/>
          <w:szCs w:val="24"/>
          <w:lang w:val="hr-HR"/>
        </w:rPr>
        <w:t xml:space="preserve"> digitalizacija gradiva.</w:t>
      </w:r>
      <w:r w:rsidRPr="00DA712C">
        <w:rPr>
          <w:rFonts w:ascii="Times New Roman" w:hAnsi="Times New Roman"/>
          <w:color w:val="FF0000"/>
          <w:sz w:val="24"/>
          <w:szCs w:val="24"/>
          <w:lang w:val="hr-HR" w:eastAsia="hr-HR"/>
        </w:rPr>
        <w:t xml:space="preserve"> </w:t>
      </w:r>
    </w:p>
    <w:p w14:paraId="1335F709" w14:textId="636494A4" w:rsidR="004D0441" w:rsidRPr="00DC7080" w:rsidRDefault="0075253B" w:rsidP="00BE5DF1">
      <w:pPr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XVII.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PRAVO PRISTUPA</w:t>
      </w:r>
    </w:p>
    <w:p w14:paraId="1852BF5B" w14:textId="4977036B" w:rsidR="004D0441" w:rsidRPr="00DC7080" w:rsidRDefault="004D0441" w:rsidP="0075253B">
      <w:pPr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F12D6A" w:rsidRPr="00DC7080">
        <w:rPr>
          <w:rFonts w:ascii="Times New Roman" w:hAnsi="Times New Roman"/>
          <w:b/>
          <w:sz w:val="24"/>
          <w:szCs w:val="24"/>
          <w:lang w:val="hr-HR"/>
        </w:rPr>
        <w:t>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5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3983CA8B" w14:textId="6E6EAEDA" w:rsidR="004D0441" w:rsidRPr="00DC7080" w:rsidRDefault="004D0441" w:rsidP="00AA7B3A">
      <w:pPr>
        <w:numPr>
          <w:ilvl w:val="0"/>
          <w:numId w:val="37"/>
        </w:numPr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Pravo pristupa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autorskim radovima 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objavljenim u </w:t>
      </w:r>
      <w:r w:rsidR="00F620FB" w:rsidRPr="00DC7080">
        <w:rPr>
          <w:rFonts w:ascii="Times New Roman" w:hAnsi="Times New Roman"/>
          <w:sz w:val="24"/>
          <w:szCs w:val="24"/>
          <w:lang w:val="hr-HR"/>
        </w:rPr>
        <w:t>d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igitalnom repozitoriju 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>F</w:t>
      </w:r>
      <w:r w:rsidRPr="00DC7080">
        <w:rPr>
          <w:rFonts w:ascii="Times New Roman" w:hAnsi="Times New Roman"/>
          <w:sz w:val="24"/>
          <w:szCs w:val="24"/>
          <w:lang w:val="hr-HR"/>
        </w:rPr>
        <w:t>akulteta, baza Dabar</w:t>
      </w:r>
      <w:r w:rsidR="00906510" w:rsidRPr="00DC7080">
        <w:rPr>
          <w:rFonts w:ascii="Times New Roman" w:hAnsi="Times New Roman"/>
          <w:sz w:val="24"/>
          <w:szCs w:val="24"/>
          <w:lang w:val="hr-HR"/>
        </w:rPr>
        <w:t xml:space="preserve"> uređeno je na sljedeći način</w:t>
      </w:r>
      <w:r w:rsidRPr="00DC7080">
        <w:rPr>
          <w:rFonts w:ascii="Times New Roman" w:hAnsi="Times New Roman"/>
          <w:sz w:val="24"/>
          <w:szCs w:val="24"/>
          <w:lang w:val="hr-HR"/>
        </w:rPr>
        <w:t>:</w:t>
      </w:r>
    </w:p>
    <w:p w14:paraId="0FFE1116" w14:textId="7776AD67" w:rsidR="004D0441" w:rsidRPr="00DC7080" w:rsidRDefault="00906510" w:rsidP="00AA7B3A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ad u otvorenom pristupu – cjeloviti rad i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metapodatci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su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dostupni svima</w:t>
      </w:r>
    </w:p>
    <w:p w14:paraId="20E2439F" w14:textId="456D9BF6" w:rsidR="004D0441" w:rsidRPr="00DC7080" w:rsidRDefault="00906510" w:rsidP="00AA7B3A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ad dostupan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zaposlenicima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i studentima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 Fakulteta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matične ustanove – cjeloviti rad dostupan je samo autoriziranim osobama (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AAI@EduHr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) koje su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zaposlenici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ili studenti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Fakulteta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metapodaci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su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dostupni svima</w:t>
      </w:r>
    </w:p>
    <w:p w14:paraId="2349014E" w14:textId="4A75B927" w:rsidR="004D0441" w:rsidRPr="00DC7080" w:rsidRDefault="00906510" w:rsidP="00AA7B3A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ad dostupan korisnicima iz sustava znanosti i visokog obrazovanja R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epublike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H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>rvatske</w:t>
      </w:r>
    </w:p>
    <w:p w14:paraId="42C3DF4F" w14:textId="4E96E4FC" w:rsidR="004D0441" w:rsidRPr="00DC7080" w:rsidRDefault="00906510" w:rsidP="00AA7B3A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ad dostupan nakon – cjeloviti rad nije dostupan do određenog datuma, 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tek nakon isteka embarga  rad postaje dostupan korisnicima baze Dabar s razinom dostupnosti koju je autor unaprijed odredio,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metapodaci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su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dostupni svima</w:t>
      </w:r>
    </w:p>
    <w:p w14:paraId="6F5AA899" w14:textId="1E5FC5AD" w:rsidR="004D0441" w:rsidRPr="00DC7080" w:rsidRDefault="001730E2" w:rsidP="00AA7B3A">
      <w:pPr>
        <w:numPr>
          <w:ilvl w:val="0"/>
          <w:numId w:val="33"/>
        </w:numPr>
        <w:tabs>
          <w:tab w:val="left" w:pos="851"/>
        </w:tabs>
        <w:overflowPunct w:val="0"/>
        <w:autoSpaceDE w:val="0"/>
        <w:autoSpaceDN w:val="0"/>
        <w:spacing w:after="60"/>
        <w:ind w:left="851" w:hanging="284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ad nije dostupan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 –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 rad se pohranjuje u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>d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igitalnom repozitoriju 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>F</w:t>
      </w:r>
      <w:r w:rsidR="004D0441" w:rsidRPr="00DC7080">
        <w:rPr>
          <w:rFonts w:ascii="Times New Roman" w:hAnsi="Times New Roman"/>
          <w:sz w:val="24"/>
          <w:szCs w:val="24"/>
          <w:lang w:val="hr-HR"/>
        </w:rPr>
        <w:t xml:space="preserve">akulteta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baza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 –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Dabar pri čemu je cjeloviti rad nedostupan, </w:t>
      </w:r>
      <w:proofErr w:type="spellStart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metapodaci</w:t>
      </w:r>
      <w:proofErr w:type="spellEnd"/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su </w:t>
      </w:r>
      <w:r w:rsidR="004D0441" w:rsidRPr="00DC7080">
        <w:rPr>
          <w:rFonts w:ascii="Times New Roman" w:hAnsi="Times New Roman"/>
          <w:sz w:val="24"/>
          <w:szCs w:val="24"/>
          <w:lang w:val="hr-HR" w:eastAsia="hr-HR"/>
        </w:rPr>
        <w:t>dostupni svima</w:t>
      </w:r>
      <w:r w:rsidR="00906510" w:rsidRPr="00DC7080">
        <w:rPr>
          <w:rFonts w:ascii="Times New Roman" w:hAnsi="Times New Roman"/>
          <w:sz w:val="24"/>
          <w:szCs w:val="24"/>
          <w:lang w:val="hr-HR" w:eastAsia="hr-HR"/>
        </w:rPr>
        <w:t>.</w:t>
      </w:r>
    </w:p>
    <w:p w14:paraId="7C66022F" w14:textId="382AA692" w:rsidR="004D0441" w:rsidRPr="00DC7080" w:rsidRDefault="004D0441" w:rsidP="00AA7B3A">
      <w:pPr>
        <w:numPr>
          <w:ilvl w:val="0"/>
          <w:numId w:val="37"/>
        </w:numPr>
        <w:autoSpaceDE w:val="0"/>
        <w:autoSpaceDN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Pohranjuju se isključivo radovi za koje je ishođena i potpisana </w:t>
      </w:r>
      <w:r w:rsidR="00BC7D82" w:rsidRPr="00DC7080">
        <w:rPr>
          <w:rFonts w:ascii="Times New Roman" w:hAnsi="Times New Roman"/>
          <w:sz w:val="24"/>
          <w:szCs w:val="24"/>
          <w:lang w:val="hr-HR"/>
        </w:rPr>
        <w:t>S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uglasnost autora.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Zaprimljene digitalne objekte </w:t>
      </w:r>
      <w:r w:rsidR="00F12D6A" w:rsidRPr="00DC7080">
        <w:rPr>
          <w:rFonts w:ascii="Times New Roman" w:hAnsi="Times New Roman"/>
          <w:sz w:val="24"/>
          <w:szCs w:val="24"/>
          <w:lang w:val="hr-HR" w:eastAsia="hr-HR"/>
        </w:rPr>
        <w:t xml:space="preserve">digitalni repozitorij 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 xml:space="preserve">će objaviti u bazi Dabar prema opciji odabranoj i potpisanoj u </w:t>
      </w:r>
      <w:r w:rsidR="00BC7D82" w:rsidRPr="00DC7080">
        <w:rPr>
          <w:rFonts w:ascii="Times New Roman" w:hAnsi="Times New Roman"/>
          <w:sz w:val="24"/>
          <w:szCs w:val="24"/>
          <w:lang w:val="hr-HR" w:eastAsia="hr-HR"/>
        </w:rPr>
        <w:t>S</w:t>
      </w:r>
      <w:r w:rsidRPr="00DC7080">
        <w:rPr>
          <w:rFonts w:ascii="Times New Roman" w:hAnsi="Times New Roman"/>
          <w:sz w:val="24"/>
          <w:szCs w:val="24"/>
          <w:lang w:val="hr-HR" w:eastAsia="hr-HR"/>
        </w:rPr>
        <w:t>uglasnosti.</w:t>
      </w:r>
    </w:p>
    <w:p w14:paraId="706ECFB0" w14:textId="4EC9CF69" w:rsidR="004D0441" w:rsidRPr="00DC7080" w:rsidRDefault="004D0441" w:rsidP="00AA7B3A">
      <w:pPr>
        <w:numPr>
          <w:ilvl w:val="0"/>
          <w:numId w:val="37"/>
        </w:numPr>
        <w:autoSpaceDE w:val="0"/>
        <w:autoSpaceDN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063839">
        <w:rPr>
          <w:rFonts w:ascii="Times New Roman" w:hAnsi="Times New Roman"/>
          <w:sz w:val="24"/>
          <w:szCs w:val="24"/>
          <w:lang w:val="hr-HR"/>
        </w:rPr>
        <w:t>Pomoću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funkcionalnosti: Zatraži primjerak dokumenta u bazi Dabar omogućeno je</w:t>
      </w:r>
      <w:r w:rsidR="0075253B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krajnjim korisnicima putem e-mail adrese autora zatražiti cjeloviti dokument i onim radovima koji su objavljeni u zatvorenom ili ograničenom pristupu. Zahtjev za pristup objektu odobrava autor rada</w:t>
      </w:r>
      <w:r w:rsidR="003C44E4" w:rsidRPr="00DC7080">
        <w:rPr>
          <w:rFonts w:ascii="Times New Roman" w:hAnsi="Times New Roman"/>
          <w:sz w:val="24"/>
          <w:szCs w:val="24"/>
          <w:lang w:val="hr-HR"/>
        </w:rPr>
        <w:t>.</w:t>
      </w:r>
    </w:p>
    <w:p w14:paraId="662294A3" w14:textId="77777777" w:rsidR="004D0441" w:rsidRPr="00DC7080" w:rsidRDefault="0075253B" w:rsidP="00AA3670">
      <w:pPr>
        <w:tabs>
          <w:tab w:val="left" w:pos="851"/>
        </w:tabs>
        <w:autoSpaceDN w:val="0"/>
        <w:spacing w:after="120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XIX.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POLITIKA ČUVANJA</w:t>
      </w:r>
    </w:p>
    <w:p w14:paraId="57AD1B3D" w14:textId="059B7B26" w:rsidR="004D0441" w:rsidRPr="00DC7080" w:rsidRDefault="004D0441" w:rsidP="0075253B">
      <w:pPr>
        <w:autoSpaceDE w:val="0"/>
        <w:autoSpaceDN w:val="0"/>
        <w:spacing w:after="60"/>
        <w:jc w:val="center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F447EE">
        <w:rPr>
          <w:rFonts w:ascii="Times New Roman" w:hAnsi="Times New Roman"/>
          <w:b/>
          <w:sz w:val="24"/>
          <w:szCs w:val="24"/>
          <w:lang w:val="hr-HR"/>
        </w:rPr>
        <w:t>3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6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6FACDD3" w14:textId="46968830" w:rsidR="00D5529B" w:rsidRPr="00DC7080" w:rsidRDefault="004D0441" w:rsidP="0075253B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Za dugoročno i pouzdano čuvanje podataka 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>d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igitalnog repozitorija 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>F</w:t>
      </w:r>
      <w:r w:rsidRPr="00DC7080">
        <w:rPr>
          <w:rFonts w:ascii="Times New Roman" w:hAnsi="Times New Roman"/>
          <w:sz w:val="24"/>
          <w:szCs w:val="24"/>
          <w:lang w:val="hr-HR"/>
        </w:rPr>
        <w:t>akulteta nadležan je Sveučilišni računski centar (Srce).</w:t>
      </w:r>
    </w:p>
    <w:p w14:paraId="7EB6E93F" w14:textId="77777777" w:rsidR="001020B0" w:rsidRPr="00DC7080" w:rsidRDefault="00AA3670" w:rsidP="00820673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XX.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</w:r>
      <w:r w:rsidR="008B3D9A" w:rsidRPr="00DC7080">
        <w:rPr>
          <w:rFonts w:ascii="Times New Roman" w:hAnsi="Times New Roman"/>
          <w:b/>
          <w:bCs/>
          <w:sz w:val="24"/>
          <w:szCs w:val="24"/>
          <w:lang w:val="hr-HR"/>
        </w:rPr>
        <w:t>STEGOVNE ODREDBE</w:t>
      </w:r>
    </w:p>
    <w:p w14:paraId="4A1F0EAC" w14:textId="08501817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37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482AED5" w14:textId="77777777" w:rsidR="001020B0" w:rsidRPr="00DC7080" w:rsidRDefault="001020B0" w:rsidP="00AA7B3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Svako nepoš</w:t>
      </w:r>
      <w:r w:rsidR="009A78B9" w:rsidRPr="00DC7080">
        <w:rPr>
          <w:rFonts w:ascii="Times New Roman" w:hAnsi="Times New Roman"/>
          <w:sz w:val="24"/>
          <w:szCs w:val="24"/>
          <w:lang w:val="hr-HR"/>
        </w:rPr>
        <w:t>tivanje ovog Pravilnika podlijež</w:t>
      </w:r>
      <w:r w:rsidRPr="00DC7080">
        <w:rPr>
          <w:rFonts w:ascii="Times New Roman" w:hAnsi="Times New Roman"/>
          <w:sz w:val="24"/>
          <w:szCs w:val="24"/>
          <w:lang w:val="hr-HR"/>
        </w:rPr>
        <w:t>e stegovnim odredbama.</w:t>
      </w:r>
    </w:p>
    <w:p w14:paraId="4479ECC2" w14:textId="4C16277D" w:rsidR="001020B0" w:rsidRPr="00DC7080" w:rsidRDefault="001020B0" w:rsidP="00AA7B3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Odluku o primjeni stegovnih odredaba za nepoštivanje ovog Pravilnika donosi </w:t>
      </w:r>
      <w:r w:rsidR="009A78B9" w:rsidRPr="00DC7080">
        <w:rPr>
          <w:rFonts w:ascii="Times New Roman" w:hAnsi="Times New Roman"/>
          <w:sz w:val="24"/>
          <w:szCs w:val="24"/>
          <w:lang w:val="hr-HR"/>
        </w:rPr>
        <w:t xml:space="preserve">dekan, a na prijedlog </w:t>
      </w:r>
      <w:r w:rsidR="00F12D6A" w:rsidRPr="00DC7080">
        <w:rPr>
          <w:rFonts w:ascii="Times New Roman" w:hAnsi="Times New Roman"/>
          <w:sz w:val="24"/>
          <w:szCs w:val="24"/>
          <w:lang w:val="hr-HR"/>
        </w:rPr>
        <w:t>K</w:t>
      </w:r>
      <w:r w:rsidRPr="00DC7080">
        <w:rPr>
          <w:rFonts w:ascii="Times New Roman" w:hAnsi="Times New Roman"/>
          <w:sz w:val="24"/>
          <w:szCs w:val="24"/>
          <w:lang w:val="hr-HR"/>
        </w:rPr>
        <w:t>njižničn</w:t>
      </w:r>
      <w:r w:rsidR="009A78B9" w:rsidRPr="00DC7080">
        <w:rPr>
          <w:rFonts w:ascii="Times New Roman" w:hAnsi="Times New Roman"/>
          <w:sz w:val="24"/>
          <w:szCs w:val="24"/>
          <w:lang w:val="hr-HR"/>
        </w:rPr>
        <w:t>og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odbor</w:t>
      </w:r>
      <w:r w:rsidR="009A78B9" w:rsidRPr="00DC7080">
        <w:rPr>
          <w:rFonts w:ascii="Times New Roman" w:hAnsi="Times New Roman"/>
          <w:sz w:val="24"/>
          <w:szCs w:val="24"/>
          <w:lang w:val="hr-HR"/>
        </w:rPr>
        <w:t>a i</w:t>
      </w:r>
      <w:r w:rsidRPr="00DC7080">
        <w:rPr>
          <w:rFonts w:ascii="Times New Roman" w:hAnsi="Times New Roman"/>
          <w:sz w:val="24"/>
          <w:szCs w:val="24"/>
          <w:lang w:val="hr-HR"/>
        </w:rPr>
        <w:t xml:space="preserve"> voditelja Knjižnice.</w:t>
      </w:r>
    </w:p>
    <w:p w14:paraId="147C9DFA" w14:textId="77777777" w:rsidR="001020B0" w:rsidRPr="00DC7080" w:rsidRDefault="008B3D9A" w:rsidP="00820673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bookmarkStart w:id="11" w:name="page13"/>
      <w:bookmarkEnd w:id="11"/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X</w:t>
      </w:r>
      <w:r w:rsidR="00AA3670" w:rsidRPr="00DC7080">
        <w:rPr>
          <w:rFonts w:ascii="Times New Roman" w:hAnsi="Times New Roman"/>
          <w:b/>
          <w:bCs/>
          <w:sz w:val="24"/>
          <w:szCs w:val="24"/>
          <w:lang w:val="hr-HR"/>
        </w:rPr>
        <w:t>XI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>.</w:t>
      </w:r>
      <w:r w:rsidRPr="00DC7080">
        <w:rPr>
          <w:rFonts w:ascii="Times New Roman" w:hAnsi="Times New Roman"/>
          <w:b/>
          <w:bCs/>
          <w:sz w:val="24"/>
          <w:szCs w:val="24"/>
          <w:lang w:val="hr-HR"/>
        </w:rPr>
        <w:tab/>
        <w:t>PRIJELAZNE I ZAVRŠNE ODREDBE</w:t>
      </w:r>
    </w:p>
    <w:p w14:paraId="0BC54EF3" w14:textId="7E9256B1" w:rsidR="001020B0" w:rsidRPr="00DC7080" w:rsidRDefault="001020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38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B726C90" w14:textId="5E8BF4E1" w:rsidR="00A67E94" w:rsidRPr="00DC7080" w:rsidRDefault="00A67E94" w:rsidP="00AA7B3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Odredbe ovog Pravilnika obvezuju se poznavati i poštivati svi korisnici Knjižnice</w:t>
      </w:r>
      <w:r w:rsidR="008C2B91" w:rsidRPr="00DC7080">
        <w:rPr>
          <w:rFonts w:ascii="Times New Roman" w:hAnsi="Times New Roman"/>
          <w:sz w:val="24"/>
          <w:szCs w:val="24"/>
          <w:lang w:val="hr-HR"/>
        </w:rPr>
        <w:t xml:space="preserve"> i digitalnog repozitorija</w:t>
      </w:r>
      <w:r w:rsidR="0053164E">
        <w:rPr>
          <w:rFonts w:ascii="Times New Roman" w:hAnsi="Times New Roman"/>
          <w:sz w:val="24"/>
          <w:szCs w:val="24"/>
          <w:lang w:val="hr-HR"/>
        </w:rPr>
        <w:t xml:space="preserve"> te ostale osobe na koje se Pravilnik odnosi</w:t>
      </w:r>
      <w:r w:rsidR="006337DE">
        <w:rPr>
          <w:rFonts w:ascii="Times New Roman" w:hAnsi="Times New Roman"/>
          <w:sz w:val="24"/>
          <w:szCs w:val="24"/>
          <w:lang w:val="hr-HR"/>
        </w:rPr>
        <w:t>.</w:t>
      </w:r>
    </w:p>
    <w:p w14:paraId="5FBB9133" w14:textId="77777777" w:rsidR="00A67E94" w:rsidRPr="00DC7080" w:rsidRDefault="00A67E94" w:rsidP="00AA7B3A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24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>Izmjene i dopune ovog Pravilnika vrše se na način predviđen za njegovo</w:t>
      </w:r>
      <w:r w:rsidR="00F269B0" w:rsidRPr="00DC708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7080">
        <w:rPr>
          <w:rFonts w:ascii="Times New Roman" w:hAnsi="Times New Roman"/>
          <w:sz w:val="24"/>
          <w:szCs w:val="24"/>
          <w:lang w:val="hr-HR"/>
        </w:rPr>
        <w:t>donošenje.</w:t>
      </w:r>
    </w:p>
    <w:p w14:paraId="39BE36E8" w14:textId="680C09D6" w:rsidR="00F269B0" w:rsidRPr="00DC7080" w:rsidRDefault="00F269B0" w:rsidP="008B3D9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C7080">
        <w:rPr>
          <w:rFonts w:ascii="Times New Roman" w:hAnsi="Times New Roman"/>
          <w:b/>
          <w:sz w:val="24"/>
          <w:szCs w:val="24"/>
          <w:lang w:val="hr-HR"/>
        </w:rPr>
        <w:t xml:space="preserve">Članak </w:t>
      </w:r>
      <w:r w:rsidR="003A0C7B">
        <w:rPr>
          <w:rFonts w:ascii="Times New Roman" w:hAnsi="Times New Roman"/>
          <w:b/>
          <w:sz w:val="24"/>
          <w:szCs w:val="24"/>
          <w:lang w:val="hr-HR"/>
        </w:rPr>
        <w:t>39</w:t>
      </w:r>
      <w:r w:rsidRPr="00DC7080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6EE56FC6" w14:textId="76560497" w:rsidR="008B3C0A" w:rsidRPr="003A0C7B" w:rsidRDefault="00F269B0" w:rsidP="00D3296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0C7B">
        <w:rPr>
          <w:rFonts w:ascii="Times New Roman" w:hAnsi="Times New Roman"/>
          <w:sz w:val="24"/>
          <w:szCs w:val="24"/>
          <w:lang w:val="hr-HR"/>
        </w:rPr>
        <w:t xml:space="preserve">Danom početka primjene ovog Pravilnika prestaje važiti Pravilnik o radu Knjižnice </w:t>
      </w:r>
      <w:r w:rsidR="003A0C7B">
        <w:rPr>
          <w:rFonts w:ascii="Times New Roman" w:hAnsi="Times New Roman"/>
          <w:sz w:val="24"/>
          <w:szCs w:val="24"/>
          <w:lang w:val="hr-HR"/>
        </w:rPr>
        <w:t>i digitalnog repozitorija Fakulteta šumarstva i drvne tehnologije Sveučilišta u Zagrebu</w:t>
      </w:r>
      <w:r w:rsidRPr="003A0C7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A0C7B">
        <w:rPr>
          <w:rFonts w:ascii="Times New Roman" w:hAnsi="Times New Roman"/>
          <w:sz w:val="24"/>
          <w:szCs w:val="24"/>
          <w:lang w:val="hr-HR"/>
        </w:rPr>
        <w:lastRenderedPageBreak/>
        <w:t xml:space="preserve">donesen </w:t>
      </w:r>
      <w:r w:rsidR="00707FC7" w:rsidRPr="003A0C7B">
        <w:rPr>
          <w:rFonts w:ascii="Times New Roman" w:hAnsi="Times New Roman"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sz w:val="24"/>
          <w:szCs w:val="24"/>
          <w:lang w:val="hr-HR"/>
        </w:rPr>
        <w:t>8</w:t>
      </w:r>
      <w:r w:rsidR="00707FC7" w:rsidRPr="003A0C7B">
        <w:rPr>
          <w:rFonts w:ascii="Times New Roman" w:hAnsi="Times New Roman"/>
          <w:sz w:val="24"/>
          <w:szCs w:val="24"/>
          <w:lang w:val="hr-HR"/>
        </w:rPr>
        <w:t>. siječnja 20</w:t>
      </w:r>
      <w:r w:rsidR="003A0C7B">
        <w:rPr>
          <w:rFonts w:ascii="Times New Roman" w:hAnsi="Times New Roman"/>
          <w:sz w:val="24"/>
          <w:szCs w:val="24"/>
          <w:lang w:val="hr-HR"/>
        </w:rPr>
        <w:t>22</w:t>
      </w:r>
      <w:r w:rsidR="00707FC7" w:rsidRPr="003A0C7B">
        <w:rPr>
          <w:rFonts w:ascii="Times New Roman" w:hAnsi="Times New Roman"/>
          <w:sz w:val="24"/>
          <w:szCs w:val="24"/>
          <w:lang w:val="hr-HR"/>
        </w:rPr>
        <w:t>. godine.</w:t>
      </w:r>
      <w:r w:rsidR="00CA63F0" w:rsidRPr="003A0C7B">
        <w:rPr>
          <w:rFonts w:ascii="Times New Roman" w:hAnsi="Times New Roman"/>
          <w:sz w:val="24"/>
          <w:szCs w:val="24"/>
          <w:lang w:val="hr-HR"/>
        </w:rPr>
        <w:t xml:space="preserve"> Osobe imenovane na temelju navedenog Pravilnika nastavljaju s dužnostima do isteka mandata</w:t>
      </w:r>
      <w:r w:rsidR="00CA63F0" w:rsidRPr="003A0C7B">
        <w:rPr>
          <w:rFonts w:ascii="Times New Roman" w:hAnsi="Times New Roman"/>
          <w:sz w:val="24"/>
          <w:szCs w:val="24"/>
        </w:rPr>
        <w:t>.</w:t>
      </w:r>
    </w:p>
    <w:p w14:paraId="30720ECF" w14:textId="7B433FE2" w:rsidR="001020B0" w:rsidRPr="00DC7080" w:rsidRDefault="00910CB8" w:rsidP="008B3C0A">
      <w:pPr>
        <w:pStyle w:val="ListParagraph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480"/>
        <w:ind w:left="567" w:hanging="567"/>
        <w:jc w:val="both"/>
        <w:rPr>
          <w:rFonts w:ascii="Times New Roman" w:hAnsi="Times New Roman"/>
          <w:sz w:val="24"/>
          <w:szCs w:val="24"/>
          <w:lang w:val="hr-HR"/>
        </w:rPr>
      </w:pPr>
      <w:r w:rsidRPr="00DC7080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F269B0" w:rsidRPr="00DC7080">
        <w:rPr>
          <w:rFonts w:ascii="Times New Roman" w:hAnsi="Times New Roman"/>
          <w:sz w:val="24"/>
          <w:szCs w:val="24"/>
          <w:lang w:val="hr-HR"/>
        </w:rPr>
        <w:t xml:space="preserve">Pravilnik stupa na snagu osmog dana od </w:t>
      </w:r>
      <w:r w:rsidRPr="00DC7080">
        <w:rPr>
          <w:rFonts w:ascii="Times New Roman" w:hAnsi="Times New Roman"/>
          <w:sz w:val="24"/>
          <w:szCs w:val="24"/>
          <w:lang w:val="hr-HR"/>
        </w:rPr>
        <w:t>dana objave na oglasnoj ploči i mrežnoj stranici Fakulteta</w:t>
      </w:r>
      <w:r w:rsidR="00F269B0" w:rsidRPr="00DC7080">
        <w:rPr>
          <w:rFonts w:ascii="Times New Roman" w:hAnsi="Times New Roman"/>
          <w:sz w:val="24"/>
          <w:szCs w:val="24"/>
          <w:lang w:val="hr-HR"/>
        </w:rPr>
        <w:t>.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3003"/>
        <w:gridCol w:w="3093"/>
        <w:gridCol w:w="3118"/>
      </w:tblGrid>
      <w:tr w:rsidR="003A0C7B" w:rsidRPr="00DC7080" w14:paraId="2C55FE12" w14:textId="77777777" w:rsidTr="003A0C7B">
        <w:tc>
          <w:tcPr>
            <w:tcW w:w="3003" w:type="dxa"/>
          </w:tcPr>
          <w:p w14:paraId="22AEE6BB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093" w:type="dxa"/>
          </w:tcPr>
          <w:p w14:paraId="2AD64B02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7A08529B" w14:textId="77777777" w:rsidR="00910CB8" w:rsidRPr="00DC7080" w:rsidRDefault="00910CB8" w:rsidP="00654552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7080">
              <w:rPr>
                <w:rFonts w:ascii="Times New Roman" w:hAnsi="Times New Roman"/>
                <w:sz w:val="24"/>
                <w:szCs w:val="24"/>
                <w:lang w:val="hr-HR"/>
              </w:rPr>
              <w:t>Dekan</w:t>
            </w:r>
          </w:p>
        </w:tc>
      </w:tr>
      <w:tr w:rsidR="003A0C7B" w:rsidRPr="00DC7080" w14:paraId="5182A91E" w14:textId="77777777" w:rsidTr="003A0C7B">
        <w:tc>
          <w:tcPr>
            <w:tcW w:w="3003" w:type="dxa"/>
          </w:tcPr>
          <w:p w14:paraId="7A00B275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093" w:type="dxa"/>
          </w:tcPr>
          <w:p w14:paraId="07CB1C02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15FE229D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A0C7B" w:rsidRPr="00DC7080" w14:paraId="6E579D1E" w14:textId="77777777" w:rsidTr="003A0C7B">
        <w:tc>
          <w:tcPr>
            <w:tcW w:w="3003" w:type="dxa"/>
          </w:tcPr>
          <w:p w14:paraId="1C9EB3B3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093" w:type="dxa"/>
          </w:tcPr>
          <w:p w14:paraId="0F609EAA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08B3A1EC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A0C7B" w:rsidRPr="00DC7080" w14:paraId="7714F71A" w14:textId="77777777" w:rsidTr="003A0C7B">
        <w:tc>
          <w:tcPr>
            <w:tcW w:w="3003" w:type="dxa"/>
          </w:tcPr>
          <w:p w14:paraId="3233858E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093" w:type="dxa"/>
          </w:tcPr>
          <w:p w14:paraId="7D976396" w14:textId="77777777" w:rsidR="00910CB8" w:rsidRPr="00DC7080" w:rsidRDefault="00910CB8" w:rsidP="008B3D9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14:paraId="33D46AE1" w14:textId="7313DB73" w:rsidR="00910CB8" w:rsidRPr="00DC7080" w:rsidRDefault="00910CB8" w:rsidP="003A0C7B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C708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prof. dr. </w:t>
            </w:r>
            <w:proofErr w:type="spellStart"/>
            <w:r w:rsidRPr="00DC7080">
              <w:rPr>
                <w:rFonts w:ascii="Times New Roman" w:hAnsi="Times New Roman"/>
                <w:sz w:val="24"/>
                <w:szCs w:val="24"/>
                <w:lang w:val="hr-HR"/>
              </w:rPr>
              <w:t>sc</w:t>
            </w:r>
            <w:proofErr w:type="spellEnd"/>
            <w:r w:rsidRPr="00DC708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</w:t>
            </w:r>
            <w:r w:rsidR="003A0C7B">
              <w:rPr>
                <w:rFonts w:ascii="Times New Roman" w:hAnsi="Times New Roman"/>
                <w:sz w:val="24"/>
                <w:szCs w:val="24"/>
                <w:lang w:val="hr-HR"/>
              </w:rPr>
              <w:t>Josip Margaletić</w:t>
            </w:r>
          </w:p>
        </w:tc>
      </w:tr>
    </w:tbl>
    <w:p w14:paraId="4A07EF84" w14:textId="77777777" w:rsidR="008B3C0A" w:rsidRDefault="008B3C0A" w:rsidP="008B3D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714EBE" w14:textId="77777777" w:rsidR="008B3C0A" w:rsidRDefault="008B3C0A" w:rsidP="008B3D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A589794" w14:textId="7B750713" w:rsidR="00910CB8" w:rsidRPr="008B3C0A" w:rsidRDefault="00910CB8" w:rsidP="008B3D9A">
      <w:pPr>
        <w:spacing w:after="60"/>
        <w:jc w:val="both"/>
        <w:rPr>
          <w:rFonts w:ascii="Times New Roman" w:hAnsi="Times New Roman"/>
          <w:sz w:val="24"/>
          <w:szCs w:val="24"/>
          <w:lang w:val="hr-HR"/>
        </w:rPr>
      </w:pPr>
      <w:r w:rsidRPr="008B3C0A">
        <w:rPr>
          <w:rFonts w:ascii="Times New Roman" w:hAnsi="Times New Roman"/>
          <w:sz w:val="24"/>
          <w:szCs w:val="24"/>
          <w:lang w:val="hr-HR"/>
        </w:rPr>
        <w:t>KLASA:</w:t>
      </w:r>
      <w:r w:rsidR="003D4F3C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876D6AE" w14:textId="539D5558" w:rsidR="008B3C0A" w:rsidRDefault="00910CB8" w:rsidP="008B3C0A">
      <w:pPr>
        <w:spacing w:after="240"/>
        <w:jc w:val="both"/>
        <w:rPr>
          <w:rFonts w:ascii="Times New Roman" w:hAnsi="Times New Roman"/>
          <w:sz w:val="24"/>
          <w:szCs w:val="24"/>
          <w:lang w:val="hr-HR"/>
        </w:rPr>
      </w:pPr>
      <w:r w:rsidRPr="008B3C0A">
        <w:rPr>
          <w:rFonts w:ascii="Times New Roman" w:hAnsi="Times New Roman"/>
          <w:sz w:val="24"/>
          <w:szCs w:val="24"/>
          <w:lang w:val="hr-HR"/>
        </w:rPr>
        <w:t>URBROJ:</w:t>
      </w:r>
      <w:r w:rsidR="003D4F3C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E9CF041" w14:textId="24CE6998" w:rsidR="00910CB8" w:rsidRPr="008B3C0A" w:rsidRDefault="00910CB8" w:rsidP="000F3CB7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8B3C0A">
        <w:rPr>
          <w:rFonts w:ascii="Times New Roman" w:hAnsi="Times New Roman"/>
          <w:sz w:val="24"/>
          <w:szCs w:val="24"/>
          <w:lang w:val="hr-HR"/>
        </w:rPr>
        <w:t>Zagreb,</w:t>
      </w:r>
      <w:r w:rsidR="00897F1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A0C7B">
        <w:rPr>
          <w:rFonts w:ascii="Times New Roman" w:hAnsi="Times New Roman"/>
          <w:sz w:val="24"/>
          <w:szCs w:val="24"/>
          <w:lang w:val="hr-HR"/>
        </w:rPr>
        <w:t>___________</w:t>
      </w:r>
      <w:r w:rsidRPr="008B3C0A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3A0C7B">
        <w:rPr>
          <w:rFonts w:ascii="Times New Roman" w:hAnsi="Times New Roman"/>
          <w:sz w:val="24"/>
          <w:szCs w:val="24"/>
          <w:lang w:val="hr-HR"/>
        </w:rPr>
        <w:t>5</w:t>
      </w:r>
      <w:r w:rsidRPr="008B3C0A">
        <w:rPr>
          <w:rFonts w:ascii="Times New Roman" w:hAnsi="Times New Roman"/>
          <w:sz w:val="24"/>
          <w:szCs w:val="24"/>
          <w:lang w:val="hr-HR"/>
        </w:rPr>
        <w:t>. godine</w:t>
      </w:r>
    </w:p>
    <w:p w14:paraId="2B2E3D94" w14:textId="77777777" w:rsidR="008B3C0A" w:rsidRDefault="008B3C0A" w:rsidP="009B3604">
      <w:pPr>
        <w:shd w:val="clear" w:color="auto" w:fill="FFFFFF"/>
        <w:tabs>
          <w:tab w:val="left" w:pos="720"/>
        </w:tabs>
        <w:spacing w:after="60"/>
        <w:jc w:val="both"/>
        <w:outlineLvl w:val="0"/>
        <w:rPr>
          <w:rFonts w:ascii="Times New Roman" w:hAnsi="Times New Roman"/>
          <w:sz w:val="24"/>
          <w:szCs w:val="24"/>
          <w:lang w:val="hr-HR"/>
        </w:rPr>
      </w:pPr>
    </w:p>
    <w:p w14:paraId="3261D3FB" w14:textId="77777777" w:rsidR="008B3C0A" w:rsidRDefault="008B3C0A" w:rsidP="009B3604">
      <w:pPr>
        <w:shd w:val="clear" w:color="auto" w:fill="FFFFFF"/>
        <w:tabs>
          <w:tab w:val="left" w:pos="720"/>
        </w:tabs>
        <w:spacing w:after="60"/>
        <w:jc w:val="both"/>
        <w:outlineLvl w:val="0"/>
        <w:rPr>
          <w:rFonts w:ascii="Times New Roman" w:hAnsi="Times New Roman"/>
          <w:sz w:val="24"/>
          <w:szCs w:val="24"/>
          <w:lang w:val="hr-HR"/>
        </w:rPr>
      </w:pPr>
    </w:p>
    <w:p w14:paraId="7B47128A" w14:textId="134D5939" w:rsidR="001020B0" w:rsidRPr="008B3C0A" w:rsidRDefault="00910CB8" w:rsidP="009B3604">
      <w:pPr>
        <w:shd w:val="clear" w:color="auto" w:fill="FFFFFF"/>
        <w:tabs>
          <w:tab w:val="left" w:pos="720"/>
        </w:tabs>
        <w:spacing w:after="60"/>
        <w:jc w:val="both"/>
        <w:outlineLvl w:val="0"/>
        <w:rPr>
          <w:rFonts w:ascii="Times New Roman" w:hAnsi="Times New Roman"/>
          <w:sz w:val="24"/>
          <w:szCs w:val="24"/>
          <w:lang w:val="hr-HR"/>
        </w:rPr>
      </w:pPr>
      <w:r w:rsidRPr="008B3C0A">
        <w:rPr>
          <w:rFonts w:ascii="Times New Roman" w:hAnsi="Times New Roman"/>
          <w:sz w:val="24"/>
          <w:szCs w:val="24"/>
          <w:lang w:val="hr-HR"/>
        </w:rPr>
        <w:t xml:space="preserve">Pravilnik je objavljen na oglasnoj ploči i mrežnoj stranici Fakulteta dana </w:t>
      </w:r>
      <w:r w:rsidR="003A0C7B">
        <w:rPr>
          <w:rFonts w:ascii="Times New Roman" w:hAnsi="Times New Roman"/>
          <w:sz w:val="24"/>
          <w:szCs w:val="24"/>
          <w:lang w:val="hr-HR"/>
        </w:rPr>
        <w:t>______</w:t>
      </w:r>
      <w:r w:rsidR="00FB228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8B3C0A">
        <w:rPr>
          <w:rFonts w:ascii="Times New Roman" w:hAnsi="Times New Roman"/>
          <w:sz w:val="24"/>
          <w:szCs w:val="24"/>
          <w:lang w:val="hr-HR"/>
        </w:rPr>
        <w:t>20</w:t>
      </w:r>
      <w:r w:rsidR="00F12D6A" w:rsidRPr="008B3C0A">
        <w:rPr>
          <w:rFonts w:ascii="Times New Roman" w:hAnsi="Times New Roman"/>
          <w:sz w:val="24"/>
          <w:szCs w:val="24"/>
          <w:lang w:val="hr-HR"/>
        </w:rPr>
        <w:t>2</w:t>
      </w:r>
      <w:r w:rsidR="003A0C7B">
        <w:rPr>
          <w:rFonts w:ascii="Times New Roman" w:hAnsi="Times New Roman"/>
          <w:sz w:val="24"/>
          <w:szCs w:val="24"/>
          <w:lang w:val="hr-HR"/>
        </w:rPr>
        <w:t>5</w:t>
      </w:r>
      <w:r w:rsidRPr="008B3C0A">
        <w:rPr>
          <w:rFonts w:ascii="Times New Roman" w:hAnsi="Times New Roman"/>
          <w:sz w:val="24"/>
          <w:szCs w:val="24"/>
          <w:lang w:val="hr-HR"/>
        </w:rPr>
        <w:t xml:space="preserve">. godine i stupa na snagu dana </w:t>
      </w:r>
      <w:r w:rsidR="003A0C7B">
        <w:rPr>
          <w:rFonts w:ascii="Times New Roman" w:hAnsi="Times New Roman"/>
          <w:sz w:val="24"/>
          <w:szCs w:val="24"/>
          <w:lang w:val="hr-HR"/>
        </w:rPr>
        <w:t>__________</w:t>
      </w:r>
      <w:r w:rsidRPr="008B3C0A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3A0C7B">
        <w:rPr>
          <w:rFonts w:ascii="Times New Roman" w:hAnsi="Times New Roman"/>
          <w:sz w:val="24"/>
          <w:szCs w:val="24"/>
          <w:lang w:val="hr-HR"/>
        </w:rPr>
        <w:t>5</w:t>
      </w:r>
      <w:r w:rsidRPr="008B3C0A">
        <w:rPr>
          <w:rFonts w:ascii="Times New Roman" w:hAnsi="Times New Roman"/>
          <w:sz w:val="24"/>
          <w:szCs w:val="24"/>
          <w:lang w:val="hr-HR"/>
        </w:rPr>
        <w:t>. godine.  </w:t>
      </w:r>
    </w:p>
    <w:sectPr w:rsidR="001020B0" w:rsidRPr="008B3C0A" w:rsidSect="009B3604">
      <w:pgSz w:w="11900" w:h="16840"/>
      <w:pgMar w:top="1244" w:right="1420" w:bottom="284" w:left="1420" w:header="720" w:footer="720" w:gutter="0"/>
      <w:cols w:space="720" w:equalWidth="0">
        <w:col w:w="9060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E16BD" w16cex:dateUtc="2025-07-01T06:11:00Z"/>
  <w16cex:commentExtensible w16cex:durableId="2C279A1E" w16cex:dateUtc="2025-07-20T14:38:00Z"/>
  <w16cex:commentExtensible w16cex:durableId="2C137F86" w16cex:dateUtc="2025-07-05T08:40:00Z"/>
  <w16cex:commentExtensible w16cex:durableId="2C279A42" w16cex:dateUtc="2025-07-20T14:39:00Z"/>
  <w16cex:commentExtensible w16cex:durableId="2C137FC0" w16cex:dateUtc="2025-07-05T08:41:00Z"/>
  <w16cex:commentExtensible w16cex:durableId="2C279A53" w16cex:dateUtc="2025-07-20T14:39:00Z"/>
  <w16cex:commentExtensible w16cex:durableId="2C279A8C" w16cex:dateUtc="2025-07-20T14:40:00Z"/>
  <w16cex:commentExtensible w16cex:durableId="2C279AA4" w16cex:dateUtc="2025-07-20T14:41:00Z"/>
  <w16cex:commentExtensible w16cex:durableId="2C279C47" w16cex:dateUtc="2025-07-20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502FD" w14:textId="77777777" w:rsidR="007231D7" w:rsidRDefault="007231D7" w:rsidP="002B4487">
      <w:r>
        <w:separator/>
      </w:r>
    </w:p>
  </w:endnote>
  <w:endnote w:type="continuationSeparator" w:id="0">
    <w:p w14:paraId="2B0A0BF9" w14:textId="77777777" w:rsidR="007231D7" w:rsidRDefault="007231D7" w:rsidP="002B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15DE" w14:textId="2B3AB744" w:rsidR="00D4644C" w:rsidRPr="00312AAF" w:rsidRDefault="00D4644C">
    <w:pPr>
      <w:pStyle w:val="Footer"/>
      <w:jc w:val="right"/>
      <w:rPr>
        <w:rFonts w:ascii="Times New Roman" w:hAnsi="Times New Roman"/>
        <w:sz w:val="20"/>
        <w:szCs w:val="20"/>
      </w:rPr>
    </w:pPr>
    <w:r w:rsidRPr="00312AAF">
      <w:rPr>
        <w:rFonts w:ascii="Times New Roman" w:hAnsi="Times New Roman"/>
        <w:sz w:val="20"/>
        <w:szCs w:val="20"/>
      </w:rPr>
      <w:fldChar w:fldCharType="begin"/>
    </w:r>
    <w:r w:rsidRPr="00312AAF">
      <w:rPr>
        <w:rFonts w:ascii="Times New Roman" w:hAnsi="Times New Roman"/>
        <w:sz w:val="20"/>
        <w:szCs w:val="20"/>
      </w:rPr>
      <w:instrText xml:space="preserve"> PAGE   \* MERGEFORMAT </w:instrText>
    </w:r>
    <w:r w:rsidRPr="00312AAF">
      <w:rPr>
        <w:rFonts w:ascii="Times New Roman" w:hAnsi="Times New Roman"/>
        <w:sz w:val="20"/>
        <w:szCs w:val="20"/>
      </w:rPr>
      <w:fldChar w:fldCharType="separate"/>
    </w:r>
    <w:r w:rsidR="00346170">
      <w:rPr>
        <w:rFonts w:ascii="Times New Roman" w:hAnsi="Times New Roman"/>
        <w:noProof/>
        <w:sz w:val="20"/>
        <w:szCs w:val="20"/>
      </w:rPr>
      <w:t>1</w:t>
    </w:r>
    <w:r w:rsidRPr="00312AAF">
      <w:rPr>
        <w:rFonts w:ascii="Times New Roman" w:hAnsi="Times New Roman"/>
        <w:sz w:val="20"/>
        <w:szCs w:val="20"/>
      </w:rPr>
      <w:fldChar w:fldCharType="end"/>
    </w:r>
  </w:p>
  <w:p w14:paraId="4532C375" w14:textId="77777777" w:rsidR="00D4644C" w:rsidRDefault="00D4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392B" w14:textId="77777777" w:rsidR="007231D7" w:rsidRDefault="007231D7" w:rsidP="002B4487">
      <w:r>
        <w:separator/>
      </w:r>
    </w:p>
  </w:footnote>
  <w:footnote w:type="continuationSeparator" w:id="0">
    <w:p w14:paraId="7C891BF4" w14:textId="77777777" w:rsidR="007231D7" w:rsidRDefault="007231D7" w:rsidP="002B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A26"/>
    <w:multiLevelType w:val="hybridMultilevel"/>
    <w:tmpl w:val="AEDA64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61538C"/>
    <w:multiLevelType w:val="hybridMultilevel"/>
    <w:tmpl w:val="BF76A71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54988"/>
    <w:multiLevelType w:val="hybridMultilevel"/>
    <w:tmpl w:val="549A315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4D136B"/>
    <w:multiLevelType w:val="hybridMultilevel"/>
    <w:tmpl w:val="3AC273B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C7569B"/>
    <w:multiLevelType w:val="hybridMultilevel"/>
    <w:tmpl w:val="904A053A"/>
    <w:lvl w:ilvl="0" w:tplc="041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71469B"/>
    <w:multiLevelType w:val="hybridMultilevel"/>
    <w:tmpl w:val="9F248E52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591AD1CC">
      <w:start w:val="1"/>
      <w:numFmt w:val="decimal"/>
      <w:lvlText w:val="%2."/>
      <w:lvlJc w:val="left"/>
      <w:pPr>
        <w:ind w:left="2007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8F5230"/>
    <w:multiLevelType w:val="hybridMultilevel"/>
    <w:tmpl w:val="205A7BFA"/>
    <w:lvl w:ilvl="0" w:tplc="9F5042E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5720B"/>
    <w:multiLevelType w:val="hybridMultilevel"/>
    <w:tmpl w:val="4CA60A90"/>
    <w:lvl w:ilvl="0" w:tplc="7D5836B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08F5738"/>
    <w:multiLevelType w:val="hybridMultilevel"/>
    <w:tmpl w:val="B084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5332"/>
    <w:multiLevelType w:val="hybridMultilevel"/>
    <w:tmpl w:val="B9A8D5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F0B"/>
    <w:multiLevelType w:val="hybridMultilevel"/>
    <w:tmpl w:val="4300E9C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F472CA"/>
    <w:multiLevelType w:val="hybridMultilevel"/>
    <w:tmpl w:val="F232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1AD"/>
    <w:multiLevelType w:val="hybridMultilevel"/>
    <w:tmpl w:val="8A242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8C00FA"/>
    <w:multiLevelType w:val="hybridMultilevel"/>
    <w:tmpl w:val="29CE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E06B02"/>
    <w:multiLevelType w:val="hybridMultilevel"/>
    <w:tmpl w:val="DE90F62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EE51A1"/>
    <w:multiLevelType w:val="hybridMultilevel"/>
    <w:tmpl w:val="91A0534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5083160"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AD0DEE"/>
    <w:multiLevelType w:val="hybridMultilevel"/>
    <w:tmpl w:val="7700AF5A"/>
    <w:lvl w:ilvl="0" w:tplc="B372BF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0D6845"/>
    <w:multiLevelType w:val="hybridMultilevel"/>
    <w:tmpl w:val="DFA69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E174568"/>
    <w:multiLevelType w:val="multilevel"/>
    <w:tmpl w:val="E29043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404441EF"/>
    <w:multiLevelType w:val="hybridMultilevel"/>
    <w:tmpl w:val="58FE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C0B94"/>
    <w:multiLevelType w:val="hybridMultilevel"/>
    <w:tmpl w:val="6938F476"/>
    <w:lvl w:ilvl="0" w:tplc="DAF6CE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65F39"/>
    <w:multiLevelType w:val="hybridMultilevel"/>
    <w:tmpl w:val="CFC07B0C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F50C95"/>
    <w:multiLevelType w:val="hybridMultilevel"/>
    <w:tmpl w:val="9FECD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60F699C"/>
    <w:multiLevelType w:val="hybridMultilevel"/>
    <w:tmpl w:val="7A741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EF47C1"/>
    <w:multiLevelType w:val="hybridMultilevel"/>
    <w:tmpl w:val="4EBA9E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41CD9"/>
    <w:multiLevelType w:val="hybridMultilevel"/>
    <w:tmpl w:val="C1C2C3A2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C5841"/>
    <w:multiLevelType w:val="hybridMultilevel"/>
    <w:tmpl w:val="F41C7D7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F4467"/>
    <w:multiLevelType w:val="hybridMultilevel"/>
    <w:tmpl w:val="C4E4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F50B4"/>
    <w:multiLevelType w:val="hybridMultilevel"/>
    <w:tmpl w:val="8EEC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FE2172"/>
    <w:multiLevelType w:val="hybridMultilevel"/>
    <w:tmpl w:val="8078152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05AAC"/>
    <w:multiLevelType w:val="hybridMultilevel"/>
    <w:tmpl w:val="8D44C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75AC9"/>
    <w:multiLevelType w:val="hybridMultilevel"/>
    <w:tmpl w:val="3758B1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655CFB"/>
    <w:multiLevelType w:val="hybridMultilevel"/>
    <w:tmpl w:val="7774FA26"/>
    <w:lvl w:ilvl="0" w:tplc="1878FF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407C"/>
    <w:multiLevelType w:val="hybridMultilevel"/>
    <w:tmpl w:val="0E309376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9D216E"/>
    <w:multiLevelType w:val="hybridMultilevel"/>
    <w:tmpl w:val="58845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8A1"/>
    <w:multiLevelType w:val="hybridMultilevel"/>
    <w:tmpl w:val="7A20BF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F38FE"/>
    <w:multiLevelType w:val="hybridMultilevel"/>
    <w:tmpl w:val="D190F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6515F7"/>
    <w:multiLevelType w:val="hybridMultilevel"/>
    <w:tmpl w:val="A92465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D3C9D"/>
    <w:multiLevelType w:val="hybridMultilevel"/>
    <w:tmpl w:val="E946AE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556F9"/>
    <w:multiLevelType w:val="hybridMultilevel"/>
    <w:tmpl w:val="AED8261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5B3791"/>
    <w:multiLevelType w:val="hybridMultilevel"/>
    <w:tmpl w:val="1C72A488"/>
    <w:lvl w:ilvl="0" w:tplc="68C6F0F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2D78EE"/>
    <w:multiLevelType w:val="hybridMultilevel"/>
    <w:tmpl w:val="23CE1F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9C102D"/>
    <w:multiLevelType w:val="hybridMultilevel"/>
    <w:tmpl w:val="F1E6A008"/>
    <w:lvl w:ilvl="0" w:tplc="66426A7E">
      <w:start w:val="4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77046A2"/>
    <w:multiLevelType w:val="hybridMultilevel"/>
    <w:tmpl w:val="EB0E143A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5C4718"/>
    <w:multiLevelType w:val="hybridMultilevel"/>
    <w:tmpl w:val="5D56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974"/>
    <w:multiLevelType w:val="hybridMultilevel"/>
    <w:tmpl w:val="B23C4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6"/>
  </w:num>
  <w:num w:numId="2">
    <w:abstractNumId w:val="45"/>
  </w:num>
  <w:num w:numId="3">
    <w:abstractNumId w:val="12"/>
  </w:num>
  <w:num w:numId="4">
    <w:abstractNumId w:val="23"/>
  </w:num>
  <w:num w:numId="5">
    <w:abstractNumId w:val="27"/>
  </w:num>
  <w:num w:numId="6">
    <w:abstractNumId w:val="22"/>
  </w:num>
  <w:num w:numId="7">
    <w:abstractNumId w:val="33"/>
  </w:num>
  <w:num w:numId="8">
    <w:abstractNumId w:val="19"/>
  </w:num>
  <w:num w:numId="9">
    <w:abstractNumId w:val="44"/>
  </w:num>
  <w:num w:numId="10">
    <w:abstractNumId w:val="0"/>
  </w:num>
  <w:num w:numId="11">
    <w:abstractNumId w:val="11"/>
  </w:num>
  <w:num w:numId="12">
    <w:abstractNumId w:val="28"/>
  </w:num>
  <w:num w:numId="13">
    <w:abstractNumId w:val="31"/>
  </w:num>
  <w:num w:numId="14">
    <w:abstractNumId w:val="13"/>
  </w:num>
  <w:num w:numId="15">
    <w:abstractNumId w:val="8"/>
  </w:num>
  <w:num w:numId="16">
    <w:abstractNumId w:val="17"/>
  </w:num>
  <w:num w:numId="17">
    <w:abstractNumId w:val="26"/>
  </w:num>
  <w:num w:numId="18">
    <w:abstractNumId w:val="2"/>
  </w:num>
  <w:num w:numId="19">
    <w:abstractNumId w:val="7"/>
  </w:num>
  <w:num w:numId="20">
    <w:abstractNumId w:val="15"/>
  </w:num>
  <w:num w:numId="21">
    <w:abstractNumId w:val="21"/>
  </w:num>
  <w:num w:numId="22">
    <w:abstractNumId w:val="40"/>
  </w:num>
  <w:num w:numId="23">
    <w:abstractNumId w:val="41"/>
  </w:num>
  <w:num w:numId="24">
    <w:abstractNumId w:val="4"/>
  </w:num>
  <w:num w:numId="25">
    <w:abstractNumId w:val="14"/>
  </w:num>
  <w:num w:numId="26">
    <w:abstractNumId w:val="16"/>
  </w:num>
  <w:num w:numId="27">
    <w:abstractNumId w:val="10"/>
  </w:num>
  <w:num w:numId="28">
    <w:abstractNumId w:val="29"/>
  </w:num>
  <w:num w:numId="29">
    <w:abstractNumId w:val="3"/>
  </w:num>
  <w:num w:numId="30">
    <w:abstractNumId w:val="1"/>
  </w:num>
  <w:num w:numId="31">
    <w:abstractNumId w:val="38"/>
  </w:num>
  <w:num w:numId="32">
    <w:abstractNumId w:val="30"/>
  </w:num>
  <w:num w:numId="33">
    <w:abstractNumId w:val="24"/>
  </w:num>
  <w:num w:numId="34">
    <w:abstractNumId w:val="39"/>
  </w:num>
  <w:num w:numId="35">
    <w:abstractNumId w:val="25"/>
  </w:num>
  <w:num w:numId="36">
    <w:abstractNumId w:val="6"/>
  </w:num>
  <w:num w:numId="37">
    <w:abstractNumId w:val="43"/>
  </w:num>
  <w:num w:numId="38">
    <w:abstractNumId w:val="18"/>
  </w:num>
  <w:num w:numId="39">
    <w:abstractNumId w:val="5"/>
  </w:num>
  <w:num w:numId="40">
    <w:abstractNumId w:val="37"/>
  </w:num>
  <w:num w:numId="41">
    <w:abstractNumId w:val="35"/>
  </w:num>
  <w:num w:numId="42">
    <w:abstractNumId w:val="20"/>
  </w:num>
  <w:num w:numId="43">
    <w:abstractNumId w:val="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42"/>
  </w:num>
  <w:num w:numId="47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3"/>
    <w:rsid w:val="00006D02"/>
    <w:rsid w:val="0001130F"/>
    <w:rsid w:val="00012473"/>
    <w:rsid w:val="000212C0"/>
    <w:rsid w:val="0002745C"/>
    <w:rsid w:val="00032EB0"/>
    <w:rsid w:val="00047ED5"/>
    <w:rsid w:val="000507C7"/>
    <w:rsid w:val="00052551"/>
    <w:rsid w:val="00054840"/>
    <w:rsid w:val="00057F47"/>
    <w:rsid w:val="0006054E"/>
    <w:rsid w:val="00062657"/>
    <w:rsid w:val="00063839"/>
    <w:rsid w:val="00065770"/>
    <w:rsid w:val="00065F73"/>
    <w:rsid w:val="000678AC"/>
    <w:rsid w:val="000700C5"/>
    <w:rsid w:val="0007269E"/>
    <w:rsid w:val="00075408"/>
    <w:rsid w:val="00075FF3"/>
    <w:rsid w:val="00081A85"/>
    <w:rsid w:val="00086F5C"/>
    <w:rsid w:val="00087A31"/>
    <w:rsid w:val="00097D87"/>
    <w:rsid w:val="000A33C9"/>
    <w:rsid w:val="000B04D6"/>
    <w:rsid w:val="000B492D"/>
    <w:rsid w:val="000B60C3"/>
    <w:rsid w:val="000B6C28"/>
    <w:rsid w:val="000C1304"/>
    <w:rsid w:val="000C2082"/>
    <w:rsid w:val="000C777D"/>
    <w:rsid w:val="000C7AA9"/>
    <w:rsid w:val="000D205A"/>
    <w:rsid w:val="000D2ED7"/>
    <w:rsid w:val="000D522C"/>
    <w:rsid w:val="000D6811"/>
    <w:rsid w:val="000E2B42"/>
    <w:rsid w:val="000E384A"/>
    <w:rsid w:val="000E6A09"/>
    <w:rsid w:val="000F0945"/>
    <w:rsid w:val="000F1D43"/>
    <w:rsid w:val="000F1DD6"/>
    <w:rsid w:val="000F316E"/>
    <w:rsid w:val="000F3CB7"/>
    <w:rsid w:val="000F3EF1"/>
    <w:rsid w:val="00100D75"/>
    <w:rsid w:val="001020B0"/>
    <w:rsid w:val="0010311E"/>
    <w:rsid w:val="00110551"/>
    <w:rsid w:val="001105DF"/>
    <w:rsid w:val="00111E4A"/>
    <w:rsid w:val="00114691"/>
    <w:rsid w:val="00115D21"/>
    <w:rsid w:val="00116FAA"/>
    <w:rsid w:val="001178E0"/>
    <w:rsid w:val="00121BE8"/>
    <w:rsid w:val="00125B6E"/>
    <w:rsid w:val="00137EF1"/>
    <w:rsid w:val="00143348"/>
    <w:rsid w:val="001435CC"/>
    <w:rsid w:val="00152B27"/>
    <w:rsid w:val="00154F79"/>
    <w:rsid w:val="00156ACD"/>
    <w:rsid w:val="00157C13"/>
    <w:rsid w:val="001629D2"/>
    <w:rsid w:val="001730E2"/>
    <w:rsid w:val="00183F19"/>
    <w:rsid w:val="00193ED2"/>
    <w:rsid w:val="001944A6"/>
    <w:rsid w:val="001A1643"/>
    <w:rsid w:val="001A4A6A"/>
    <w:rsid w:val="001A696F"/>
    <w:rsid w:val="001B6221"/>
    <w:rsid w:val="001C67A5"/>
    <w:rsid w:val="001C75CB"/>
    <w:rsid w:val="001D0BBF"/>
    <w:rsid w:val="001D2359"/>
    <w:rsid w:val="001D329D"/>
    <w:rsid w:val="001D3BA8"/>
    <w:rsid w:val="001E2156"/>
    <w:rsid w:val="001E2DFD"/>
    <w:rsid w:val="001F0F27"/>
    <w:rsid w:val="001F2064"/>
    <w:rsid w:val="001F5434"/>
    <w:rsid w:val="0020239B"/>
    <w:rsid w:val="00202E54"/>
    <w:rsid w:val="00203936"/>
    <w:rsid w:val="0021009C"/>
    <w:rsid w:val="00210AAF"/>
    <w:rsid w:val="002115E5"/>
    <w:rsid w:val="00211E21"/>
    <w:rsid w:val="0021532A"/>
    <w:rsid w:val="002156FB"/>
    <w:rsid w:val="002160F3"/>
    <w:rsid w:val="002201EC"/>
    <w:rsid w:val="002211A7"/>
    <w:rsid w:val="00223BEF"/>
    <w:rsid w:val="00225751"/>
    <w:rsid w:val="00230463"/>
    <w:rsid w:val="0023206F"/>
    <w:rsid w:val="0023554A"/>
    <w:rsid w:val="00240A83"/>
    <w:rsid w:val="00246024"/>
    <w:rsid w:val="002600CA"/>
    <w:rsid w:val="00260555"/>
    <w:rsid w:val="002707E2"/>
    <w:rsid w:val="002715EE"/>
    <w:rsid w:val="00275B29"/>
    <w:rsid w:val="002849D3"/>
    <w:rsid w:val="00287F38"/>
    <w:rsid w:val="00292C3E"/>
    <w:rsid w:val="00295069"/>
    <w:rsid w:val="00295E3B"/>
    <w:rsid w:val="00296829"/>
    <w:rsid w:val="00297294"/>
    <w:rsid w:val="002A00B9"/>
    <w:rsid w:val="002A1098"/>
    <w:rsid w:val="002A159D"/>
    <w:rsid w:val="002A2E16"/>
    <w:rsid w:val="002A7BBD"/>
    <w:rsid w:val="002B2C56"/>
    <w:rsid w:val="002B2DCB"/>
    <w:rsid w:val="002B4487"/>
    <w:rsid w:val="002D3167"/>
    <w:rsid w:val="002D52CD"/>
    <w:rsid w:val="002D59FF"/>
    <w:rsid w:val="002E1A2B"/>
    <w:rsid w:val="002E2B5B"/>
    <w:rsid w:val="002E34BE"/>
    <w:rsid w:val="002E6481"/>
    <w:rsid w:val="002F2CE7"/>
    <w:rsid w:val="002F6D1A"/>
    <w:rsid w:val="003002AA"/>
    <w:rsid w:val="00302A27"/>
    <w:rsid w:val="00307F2A"/>
    <w:rsid w:val="00307F8E"/>
    <w:rsid w:val="00311DCD"/>
    <w:rsid w:val="00311E4B"/>
    <w:rsid w:val="00312AAF"/>
    <w:rsid w:val="0031495B"/>
    <w:rsid w:val="00323013"/>
    <w:rsid w:val="00325F65"/>
    <w:rsid w:val="00325FEC"/>
    <w:rsid w:val="0032633D"/>
    <w:rsid w:val="0033271D"/>
    <w:rsid w:val="00332EEA"/>
    <w:rsid w:val="0033390C"/>
    <w:rsid w:val="003339D9"/>
    <w:rsid w:val="00336CEF"/>
    <w:rsid w:val="00346170"/>
    <w:rsid w:val="0035071B"/>
    <w:rsid w:val="00351AFD"/>
    <w:rsid w:val="00356529"/>
    <w:rsid w:val="00357010"/>
    <w:rsid w:val="00361194"/>
    <w:rsid w:val="0036223B"/>
    <w:rsid w:val="0036346E"/>
    <w:rsid w:val="00366496"/>
    <w:rsid w:val="00367268"/>
    <w:rsid w:val="00367C59"/>
    <w:rsid w:val="00370C65"/>
    <w:rsid w:val="0037479F"/>
    <w:rsid w:val="00375F1A"/>
    <w:rsid w:val="00376C12"/>
    <w:rsid w:val="00380AA6"/>
    <w:rsid w:val="003813B6"/>
    <w:rsid w:val="003826BF"/>
    <w:rsid w:val="003A0C7B"/>
    <w:rsid w:val="003A6CF7"/>
    <w:rsid w:val="003B03BD"/>
    <w:rsid w:val="003B4B04"/>
    <w:rsid w:val="003B7E01"/>
    <w:rsid w:val="003C0756"/>
    <w:rsid w:val="003C2E25"/>
    <w:rsid w:val="003C44E4"/>
    <w:rsid w:val="003C7E1A"/>
    <w:rsid w:val="003D0744"/>
    <w:rsid w:val="003D1091"/>
    <w:rsid w:val="003D14FE"/>
    <w:rsid w:val="003D2F53"/>
    <w:rsid w:val="003D4D84"/>
    <w:rsid w:val="003D4F3C"/>
    <w:rsid w:val="003D59F2"/>
    <w:rsid w:val="003E0D82"/>
    <w:rsid w:val="003E287B"/>
    <w:rsid w:val="003E3A86"/>
    <w:rsid w:val="003E4830"/>
    <w:rsid w:val="003E6A89"/>
    <w:rsid w:val="003E7D46"/>
    <w:rsid w:val="003F0AC2"/>
    <w:rsid w:val="003F17D5"/>
    <w:rsid w:val="003F50E2"/>
    <w:rsid w:val="003F64F4"/>
    <w:rsid w:val="003F7848"/>
    <w:rsid w:val="00400EF3"/>
    <w:rsid w:val="00401204"/>
    <w:rsid w:val="00401438"/>
    <w:rsid w:val="00402011"/>
    <w:rsid w:val="004021CA"/>
    <w:rsid w:val="004036D8"/>
    <w:rsid w:val="004047C2"/>
    <w:rsid w:val="00405D9E"/>
    <w:rsid w:val="00414852"/>
    <w:rsid w:val="004179D2"/>
    <w:rsid w:val="00417C71"/>
    <w:rsid w:val="00430322"/>
    <w:rsid w:val="00430E27"/>
    <w:rsid w:val="004310BA"/>
    <w:rsid w:val="00433A01"/>
    <w:rsid w:val="004342F1"/>
    <w:rsid w:val="00436820"/>
    <w:rsid w:val="00453B46"/>
    <w:rsid w:val="0045440D"/>
    <w:rsid w:val="00454ADB"/>
    <w:rsid w:val="00457A2A"/>
    <w:rsid w:val="00460C58"/>
    <w:rsid w:val="00462531"/>
    <w:rsid w:val="00464D68"/>
    <w:rsid w:val="00482E22"/>
    <w:rsid w:val="0049132F"/>
    <w:rsid w:val="0049648C"/>
    <w:rsid w:val="004A3CA9"/>
    <w:rsid w:val="004A3F31"/>
    <w:rsid w:val="004A49B2"/>
    <w:rsid w:val="004A5BAA"/>
    <w:rsid w:val="004A5E7D"/>
    <w:rsid w:val="004B5555"/>
    <w:rsid w:val="004B6316"/>
    <w:rsid w:val="004C1654"/>
    <w:rsid w:val="004C2463"/>
    <w:rsid w:val="004C29AC"/>
    <w:rsid w:val="004C2E8D"/>
    <w:rsid w:val="004C46F4"/>
    <w:rsid w:val="004C5640"/>
    <w:rsid w:val="004D0441"/>
    <w:rsid w:val="004D64E4"/>
    <w:rsid w:val="004E47E1"/>
    <w:rsid w:val="004F302E"/>
    <w:rsid w:val="004F3A2C"/>
    <w:rsid w:val="004F497F"/>
    <w:rsid w:val="004F64BC"/>
    <w:rsid w:val="004F6D83"/>
    <w:rsid w:val="004F75F8"/>
    <w:rsid w:val="00501247"/>
    <w:rsid w:val="00504659"/>
    <w:rsid w:val="00511F04"/>
    <w:rsid w:val="00516E4F"/>
    <w:rsid w:val="00516EE0"/>
    <w:rsid w:val="00522148"/>
    <w:rsid w:val="0052239E"/>
    <w:rsid w:val="00525A48"/>
    <w:rsid w:val="0053164E"/>
    <w:rsid w:val="0053293E"/>
    <w:rsid w:val="00537A4B"/>
    <w:rsid w:val="00544B03"/>
    <w:rsid w:val="00544D95"/>
    <w:rsid w:val="00546B60"/>
    <w:rsid w:val="00546D05"/>
    <w:rsid w:val="00547933"/>
    <w:rsid w:val="00551858"/>
    <w:rsid w:val="005530AC"/>
    <w:rsid w:val="00556DE3"/>
    <w:rsid w:val="00566619"/>
    <w:rsid w:val="0057272D"/>
    <w:rsid w:val="0057347C"/>
    <w:rsid w:val="005744E5"/>
    <w:rsid w:val="00577913"/>
    <w:rsid w:val="00583704"/>
    <w:rsid w:val="00586E9D"/>
    <w:rsid w:val="00592BCA"/>
    <w:rsid w:val="005964D8"/>
    <w:rsid w:val="005A58DF"/>
    <w:rsid w:val="005A5A9E"/>
    <w:rsid w:val="005A6DB3"/>
    <w:rsid w:val="005A7523"/>
    <w:rsid w:val="005A7DC7"/>
    <w:rsid w:val="005C75BD"/>
    <w:rsid w:val="005D2E48"/>
    <w:rsid w:val="005D3565"/>
    <w:rsid w:val="005D3B94"/>
    <w:rsid w:val="005D41D5"/>
    <w:rsid w:val="005D711E"/>
    <w:rsid w:val="005E2674"/>
    <w:rsid w:val="005E3DB0"/>
    <w:rsid w:val="005F24B1"/>
    <w:rsid w:val="005F3C52"/>
    <w:rsid w:val="005F45D5"/>
    <w:rsid w:val="005F5195"/>
    <w:rsid w:val="00617B8E"/>
    <w:rsid w:val="00626104"/>
    <w:rsid w:val="00626EED"/>
    <w:rsid w:val="00633373"/>
    <w:rsid w:val="006337DE"/>
    <w:rsid w:val="00635F98"/>
    <w:rsid w:val="00640624"/>
    <w:rsid w:val="0064525C"/>
    <w:rsid w:val="00645A5B"/>
    <w:rsid w:val="00650C44"/>
    <w:rsid w:val="00650F03"/>
    <w:rsid w:val="00651B1A"/>
    <w:rsid w:val="00653FB8"/>
    <w:rsid w:val="00654552"/>
    <w:rsid w:val="006558BE"/>
    <w:rsid w:val="0065603C"/>
    <w:rsid w:val="00656BCA"/>
    <w:rsid w:val="00657DDB"/>
    <w:rsid w:val="0066084E"/>
    <w:rsid w:val="0066132D"/>
    <w:rsid w:val="0067111F"/>
    <w:rsid w:val="00672A51"/>
    <w:rsid w:val="006730D2"/>
    <w:rsid w:val="00676CF6"/>
    <w:rsid w:val="00681443"/>
    <w:rsid w:val="0068484B"/>
    <w:rsid w:val="00684F57"/>
    <w:rsid w:val="00691A21"/>
    <w:rsid w:val="00692662"/>
    <w:rsid w:val="00696A2F"/>
    <w:rsid w:val="00696B3C"/>
    <w:rsid w:val="006A67AF"/>
    <w:rsid w:val="006A6906"/>
    <w:rsid w:val="006A7A9C"/>
    <w:rsid w:val="006B3836"/>
    <w:rsid w:val="006B6F3C"/>
    <w:rsid w:val="006C379F"/>
    <w:rsid w:val="006C5292"/>
    <w:rsid w:val="006C5AFA"/>
    <w:rsid w:val="006D2ADB"/>
    <w:rsid w:val="006D4251"/>
    <w:rsid w:val="006D6075"/>
    <w:rsid w:val="006D7B17"/>
    <w:rsid w:val="006E060F"/>
    <w:rsid w:val="006E4DA0"/>
    <w:rsid w:val="006E63A0"/>
    <w:rsid w:val="006F2A85"/>
    <w:rsid w:val="006F7C31"/>
    <w:rsid w:val="007000D6"/>
    <w:rsid w:val="00707FC7"/>
    <w:rsid w:val="00716956"/>
    <w:rsid w:val="00717339"/>
    <w:rsid w:val="00717F1D"/>
    <w:rsid w:val="0072042F"/>
    <w:rsid w:val="00721D99"/>
    <w:rsid w:val="007231D7"/>
    <w:rsid w:val="00726291"/>
    <w:rsid w:val="00730F3A"/>
    <w:rsid w:val="00731018"/>
    <w:rsid w:val="00731C97"/>
    <w:rsid w:val="00733390"/>
    <w:rsid w:val="00734113"/>
    <w:rsid w:val="007343F2"/>
    <w:rsid w:val="007357AD"/>
    <w:rsid w:val="00742E6D"/>
    <w:rsid w:val="0074380B"/>
    <w:rsid w:val="00744554"/>
    <w:rsid w:val="00744579"/>
    <w:rsid w:val="00744590"/>
    <w:rsid w:val="00744C52"/>
    <w:rsid w:val="00744CC5"/>
    <w:rsid w:val="00746166"/>
    <w:rsid w:val="0075253B"/>
    <w:rsid w:val="00752C9A"/>
    <w:rsid w:val="00754168"/>
    <w:rsid w:val="007558F2"/>
    <w:rsid w:val="007563AD"/>
    <w:rsid w:val="0075705F"/>
    <w:rsid w:val="00760C7C"/>
    <w:rsid w:val="007626EB"/>
    <w:rsid w:val="007637E6"/>
    <w:rsid w:val="00766525"/>
    <w:rsid w:val="007675D5"/>
    <w:rsid w:val="007707F4"/>
    <w:rsid w:val="00775C41"/>
    <w:rsid w:val="00782D66"/>
    <w:rsid w:val="00786C11"/>
    <w:rsid w:val="007919E5"/>
    <w:rsid w:val="00795E9C"/>
    <w:rsid w:val="007A46C4"/>
    <w:rsid w:val="007A6675"/>
    <w:rsid w:val="007B576E"/>
    <w:rsid w:val="007B709A"/>
    <w:rsid w:val="007C1A68"/>
    <w:rsid w:val="007C385D"/>
    <w:rsid w:val="007C7807"/>
    <w:rsid w:val="007C7902"/>
    <w:rsid w:val="007D03C0"/>
    <w:rsid w:val="007D2E56"/>
    <w:rsid w:val="007D5946"/>
    <w:rsid w:val="007D5F45"/>
    <w:rsid w:val="007E23CD"/>
    <w:rsid w:val="007E589E"/>
    <w:rsid w:val="007E6B6C"/>
    <w:rsid w:val="007F3828"/>
    <w:rsid w:val="007F6073"/>
    <w:rsid w:val="00805EAA"/>
    <w:rsid w:val="008062BF"/>
    <w:rsid w:val="008064E5"/>
    <w:rsid w:val="00807255"/>
    <w:rsid w:val="00810DCA"/>
    <w:rsid w:val="00811A6B"/>
    <w:rsid w:val="00813EE8"/>
    <w:rsid w:val="00814109"/>
    <w:rsid w:val="00814E13"/>
    <w:rsid w:val="00820673"/>
    <w:rsid w:val="00822B3E"/>
    <w:rsid w:val="008265F1"/>
    <w:rsid w:val="00834C94"/>
    <w:rsid w:val="00835D4A"/>
    <w:rsid w:val="00843BEF"/>
    <w:rsid w:val="00846DA4"/>
    <w:rsid w:val="00850072"/>
    <w:rsid w:val="00852054"/>
    <w:rsid w:val="0085689B"/>
    <w:rsid w:val="008570D7"/>
    <w:rsid w:val="008657D3"/>
    <w:rsid w:val="008658FE"/>
    <w:rsid w:val="008718B1"/>
    <w:rsid w:val="00871E8B"/>
    <w:rsid w:val="00874DC9"/>
    <w:rsid w:val="00875817"/>
    <w:rsid w:val="00891E48"/>
    <w:rsid w:val="00897384"/>
    <w:rsid w:val="00897F1D"/>
    <w:rsid w:val="008A349C"/>
    <w:rsid w:val="008A3B0D"/>
    <w:rsid w:val="008A6853"/>
    <w:rsid w:val="008B13D9"/>
    <w:rsid w:val="008B1EA1"/>
    <w:rsid w:val="008B2E80"/>
    <w:rsid w:val="008B3C0A"/>
    <w:rsid w:val="008B3D9A"/>
    <w:rsid w:val="008C0B62"/>
    <w:rsid w:val="008C2B91"/>
    <w:rsid w:val="008C2FA2"/>
    <w:rsid w:val="008C32B2"/>
    <w:rsid w:val="008C6944"/>
    <w:rsid w:val="008D22D1"/>
    <w:rsid w:val="008D2ADD"/>
    <w:rsid w:val="008E1D14"/>
    <w:rsid w:val="008E2D4C"/>
    <w:rsid w:val="008E3036"/>
    <w:rsid w:val="008E43B4"/>
    <w:rsid w:val="008E443B"/>
    <w:rsid w:val="008E56F4"/>
    <w:rsid w:val="008E64F2"/>
    <w:rsid w:val="008E784C"/>
    <w:rsid w:val="008F0C1E"/>
    <w:rsid w:val="008F58DC"/>
    <w:rsid w:val="008F7AE4"/>
    <w:rsid w:val="009018FA"/>
    <w:rsid w:val="00905FC5"/>
    <w:rsid w:val="00906510"/>
    <w:rsid w:val="00907A34"/>
    <w:rsid w:val="00910CB8"/>
    <w:rsid w:val="009136AF"/>
    <w:rsid w:val="00920B74"/>
    <w:rsid w:val="009259D0"/>
    <w:rsid w:val="00933451"/>
    <w:rsid w:val="00934DE4"/>
    <w:rsid w:val="00935BA9"/>
    <w:rsid w:val="00942FF4"/>
    <w:rsid w:val="009450ED"/>
    <w:rsid w:val="00945540"/>
    <w:rsid w:val="009473A6"/>
    <w:rsid w:val="00951104"/>
    <w:rsid w:val="00952ABE"/>
    <w:rsid w:val="00953FF3"/>
    <w:rsid w:val="0096113D"/>
    <w:rsid w:val="0096121E"/>
    <w:rsid w:val="009633EB"/>
    <w:rsid w:val="00963E7B"/>
    <w:rsid w:val="009804C8"/>
    <w:rsid w:val="00984677"/>
    <w:rsid w:val="00984CAE"/>
    <w:rsid w:val="00985124"/>
    <w:rsid w:val="00985130"/>
    <w:rsid w:val="00986782"/>
    <w:rsid w:val="00987DF7"/>
    <w:rsid w:val="00994A7F"/>
    <w:rsid w:val="009951BE"/>
    <w:rsid w:val="009A6670"/>
    <w:rsid w:val="009A78B9"/>
    <w:rsid w:val="009B0E70"/>
    <w:rsid w:val="009B1330"/>
    <w:rsid w:val="009B1840"/>
    <w:rsid w:val="009B2F8F"/>
    <w:rsid w:val="009B3604"/>
    <w:rsid w:val="009B4C82"/>
    <w:rsid w:val="009B558B"/>
    <w:rsid w:val="009B6AE1"/>
    <w:rsid w:val="009C00A0"/>
    <w:rsid w:val="009C080A"/>
    <w:rsid w:val="009C0A0F"/>
    <w:rsid w:val="009C3A64"/>
    <w:rsid w:val="009C4BF5"/>
    <w:rsid w:val="009C6975"/>
    <w:rsid w:val="009C7355"/>
    <w:rsid w:val="009D2803"/>
    <w:rsid w:val="009D37AD"/>
    <w:rsid w:val="009D49C6"/>
    <w:rsid w:val="009E0B9A"/>
    <w:rsid w:val="009E425F"/>
    <w:rsid w:val="009F7945"/>
    <w:rsid w:val="009F7D6F"/>
    <w:rsid w:val="00A01568"/>
    <w:rsid w:val="00A023DF"/>
    <w:rsid w:val="00A02BA7"/>
    <w:rsid w:val="00A07BED"/>
    <w:rsid w:val="00A100BD"/>
    <w:rsid w:val="00A15400"/>
    <w:rsid w:val="00A26381"/>
    <w:rsid w:val="00A33C50"/>
    <w:rsid w:val="00A35C37"/>
    <w:rsid w:val="00A413A6"/>
    <w:rsid w:val="00A46FD8"/>
    <w:rsid w:val="00A47BF5"/>
    <w:rsid w:val="00A54816"/>
    <w:rsid w:val="00A54C87"/>
    <w:rsid w:val="00A56559"/>
    <w:rsid w:val="00A60BBE"/>
    <w:rsid w:val="00A639A8"/>
    <w:rsid w:val="00A64031"/>
    <w:rsid w:val="00A67E94"/>
    <w:rsid w:val="00A726A7"/>
    <w:rsid w:val="00A72BFD"/>
    <w:rsid w:val="00A753E3"/>
    <w:rsid w:val="00A75A39"/>
    <w:rsid w:val="00A7781B"/>
    <w:rsid w:val="00A8027C"/>
    <w:rsid w:val="00A837C3"/>
    <w:rsid w:val="00A85161"/>
    <w:rsid w:val="00A868D7"/>
    <w:rsid w:val="00A94281"/>
    <w:rsid w:val="00AA00DE"/>
    <w:rsid w:val="00AA2FF3"/>
    <w:rsid w:val="00AA3670"/>
    <w:rsid w:val="00AA6CA9"/>
    <w:rsid w:val="00AA7B3A"/>
    <w:rsid w:val="00AB06D9"/>
    <w:rsid w:val="00AB390C"/>
    <w:rsid w:val="00AC14D4"/>
    <w:rsid w:val="00AC1661"/>
    <w:rsid w:val="00AC3613"/>
    <w:rsid w:val="00AD13A4"/>
    <w:rsid w:val="00AD2E21"/>
    <w:rsid w:val="00AD4F93"/>
    <w:rsid w:val="00AD65A0"/>
    <w:rsid w:val="00AD70DE"/>
    <w:rsid w:val="00AD79AE"/>
    <w:rsid w:val="00AE1166"/>
    <w:rsid w:val="00AE195C"/>
    <w:rsid w:val="00AE23DE"/>
    <w:rsid w:val="00AE36F6"/>
    <w:rsid w:val="00AE77F8"/>
    <w:rsid w:val="00AF12E5"/>
    <w:rsid w:val="00AF236F"/>
    <w:rsid w:val="00AF32C4"/>
    <w:rsid w:val="00AF798E"/>
    <w:rsid w:val="00B12996"/>
    <w:rsid w:val="00B20577"/>
    <w:rsid w:val="00B22923"/>
    <w:rsid w:val="00B304AB"/>
    <w:rsid w:val="00B316C9"/>
    <w:rsid w:val="00B31E6D"/>
    <w:rsid w:val="00B3433B"/>
    <w:rsid w:val="00B401AD"/>
    <w:rsid w:val="00B4350A"/>
    <w:rsid w:val="00B4387C"/>
    <w:rsid w:val="00B43E71"/>
    <w:rsid w:val="00B5094C"/>
    <w:rsid w:val="00B52373"/>
    <w:rsid w:val="00B53FB7"/>
    <w:rsid w:val="00B56776"/>
    <w:rsid w:val="00B6331C"/>
    <w:rsid w:val="00B65263"/>
    <w:rsid w:val="00B66A13"/>
    <w:rsid w:val="00B6701A"/>
    <w:rsid w:val="00B67237"/>
    <w:rsid w:val="00B71237"/>
    <w:rsid w:val="00B722BE"/>
    <w:rsid w:val="00B75E7E"/>
    <w:rsid w:val="00B76E77"/>
    <w:rsid w:val="00B86549"/>
    <w:rsid w:val="00B86A29"/>
    <w:rsid w:val="00B909E5"/>
    <w:rsid w:val="00BA2FEE"/>
    <w:rsid w:val="00BA31C9"/>
    <w:rsid w:val="00BA6104"/>
    <w:rsid w:val="00BB03C0"/>
    <w:rsid w:val="00BB326A"/>
    <w:rsid w:val="00BB641B"/>
    <w:rsid w:val="00BC4CA8"/>
    <w:rsid w:val="00BC7D82"/>
    <w:rsid w:val="00BD061B"/>
    <w:rsid w:val="00BD2C36"/>
    <w:rsid w:val="00BD3798"/>
    <w:rsid w:val="00BD38C0"/>
    <w:rsid w:val="00BD57EA"/>
    <w:rsid w:val="00BD7D6C"/>
    <w:rsid w:val="00BE01FD"/>
    <w:rsid w:val="00BE209D"/>
    <w:rsid w:val="00BE5DF1"/>
    <w:rsid w:val="00BE71D1"/>
    <w:rsid w:val="00BF14A6"/>
    <w:rsid w:val="00C012FD"/>
    <w:rsid w:val="00C014D1"/>
    <w:rsid w:val="00C015CE"/>
    <w:rsid w:val="00C0419A"/>
    <w:rsid w:val="00C049A9"/>
    <w:rsid w:val="00C05433"/>
    <w:rsid w:val="00C143EC"/>
    <w:rsid w:val="00C15301"/>
    <w:rsid w:val="00C17028"/>
    <w:rsid w:val="00C1744A"/>
    <w:rsid w:val="00C31E5F"/>
    <w:rsid w:val="00C320EE"/>
    <w:rsid w:val="00C34E24"/>
    <w:rsid w:val="00C367E8"/>
    <w:rsid w:val="00C37ABE"/>
    <w:rsid w:val="00C37D4A"/>
    <w:rsid w:val="00C44837"/>
    <w:rsid w:val="00C45D85"/>
    <w:rsid w:val="00C463F8"/>
    <w:rsid w:val="00C47B13"/>
    <w:rsid w:val="00C53893"/>
    <w:rsid w:val="00C53996"/>
    <w:rsid w:val="00C76359"/>
    <w:rsid w:val="00C76D70"/>
    <w:rsid w:val="00C774E3"/>
    <w:rsid w:val="00C81413"/>
    <w:rsid w:val="00C817C8"/>
    <w:rsid w:val="00C9576E"/>
    <w:rsid w:val="00C95CB4"/>
    <w:rsid w:val="00C976EF"/>
    <w:rsid w:val="00CA02D1"/>
    <w:rsid w:val="00CA5BED"/>
    <w:rsid w:val="00CA63F0"/>
    <w:rsid w:val="00CB06BE"/>
    <w:rsid w:val="00CB0E73"/>
    <w:rsid w:val="00CB1194"/>
    <w:rsid w:val="00CB1C15"/>
    <w:rsid w:val="00CB408B"/>
    <w:rsid w:val="00CB5ED5"/>
    <w:rsid w:val="00CB71DA"/>
    <w:rsid w:val="00CB7341"/>
    <w:rsid w:val="00CD5F93"/>
    <w:rsid w:val="00CD7A43"/>
    <w:rsid w:val="00CE23AE"/>
    <w:rsid w:val="00CF57EA"/>
    <w:rsid w:val="00CF7DBD"/>
    <w:rsid w:val="00D02B26"/>
    <w:rsid w:val="00D07204"/>
    <w:rsid w:val="00D1292C"/>
    <w:rsid w:val="00D13594"/>
    <w:rsid w:val="00D161A6"/>
    <w:rsid w:val="00D166FE"/>
    <w:rsid w:val="00D20D90"/>
    <w:rsid w:val="00D22430"/>
    <w:rsid w:val="00D27A03"/>
    <w:rsid w:val="00D30D2C"/>
    <w:rsid w:val="00D31AD7"/>
    <w:rsid w:val="00D33DA2"/>
    <w:rsid w:val="00D408CF"/>
    <w:rsid w:val="00D41337"/>
    <w:rsid w:val="00D43CA6"/>
    <w:rsid w:val="00D44285"/>
    <w:rsid w:val="00D4634A"/>
    <w:rsid w:val="00D4644C"/>
    <w:rsid w:val="00D5358D"/>
    <w:rsid w:val="00D5529B"/>
    <w:rsid w:val="00D577F8"/>
    <w:rsid w:val="00D6075A"/>
    <w:rsid w:val="00D63413"/>
    <w:rsid w:val="00D64CB7"/>
    <w:rsid w:val="00D713A7"/>
    <w:rsid w:val="00D73E2C"/>
    <w:rsid w:val="00D73E6A"/>
    <w:rsid w:val="00D80673"/>
    <w:rsid w:val="00D85EE2"/>
    <w:rsid w:val="00D86299"/>
    <w:rsid w:val="00D90624"/>
    <w:rsid w:val="00D924E5"/>
    <w:rsid w:val="00D92971"/>
    <w:rsid w:val="00DA4174"/>
    <w:rsid w:val="00DA712C"/>
    <w:rsid w:val="00DA7CA8"/>
    <w:rsid w:val="00DB0FDC"/>
    <w:rsid w:val="00DB17E3"/>
    <w:rsid w:val="00DB2C27"/>
    <w:rsid w:val="00DB705F"/>
    <w:rsid w:val="00DB7E63"/>
    <w:rsid w:val="00DC22B6"/>
    <w:rsid w:val="00DC7080"/>
    <w:rsid w:val="00DD7AC8"/>
    <w:rsid w:val="00DE26A5"/>
    <w:rsid w:val="00DE7DFA"/>
    <w:rsid w:val="00DF2038"/>
    <w:rsid w:val="00DF3C82"/>
    <w:rsid w:val="00DF6128"/>
    <w:rsid w:val="00E02E1A"/>
    <w:rsid w:val="00E04054"/>
    <w:rsid w:val="00E04928"/>
    <w:rsid w:val="00E04DCA"/>
    <w:rsid w:val="00E054CD"/>
    <w:rsid w:val="00E06895"/>
    <w:rsid w:val="00E06DC5"/>
    <w:rsid w:val="00E07669"/>
    <w:rsid w:val="00E10888"/>
    <w:rsid w:val="00E118C6"/>
    <w:rsid w:val="00E13D8B"/>
    <w:rsid w:val="00E1568E"/>
    <w:rsid w:val="00E208F4"/>
    <w:rsid w:val="00E20F1A"/>
    <w:rsid w:val="00E21FF8"/>
    <w:rsid w:val="00E23158"/>
    <w:rsid w:val="00E2327B"/>
    <w:rsid w:val="00E24F06"/>
    <w:rsid w:val="00E31686"/>
    <w:rsid w:val="00E319CE"/>
    <w:rsid w:val="00E441D1"/>
    <w:rsid w:val="00E57A5C"/>
    <w:rsid w:val="00E57C66"/>
    <w:rsid w:val="00E631EA"/>
    <w:rsid w:val="00E66ADD"/>
    <w:rsid w:val="00E722D2"/>
    <w:rsid w:val="00E73C6E"/>
    <w:rsid w:val="00E751F2"/>
    <w:rsid w:val="00E81A1C"/>
    <w:rsid w:val="00E82CCE"/>
    <w:rsid w:val="00E84F53"/>
    <w:rsid w:val="00E919AB"/>
    <w:rsid w:val="00E93EC3"/>
    <w:rsid w:val="00EA200F"/>
    <w:rsid w:val="00EA41B1"/>
    <w:rsid w:val="00EA538E"/>
    <w:rsid w:val="00EA5604"/>
    <w:rsid w:val="00EA63CD"/>
    <w:rsid w:val="00EB05EF"/>
    <w:rsid w:val="00EB0F98"/>
    <w:rsid w:val="00EB1D07"/>
    <w:rsid w:val="00EB4555"/>
    <w:rsid w:val="00EB7F9A"/>
    <w:rsid w:val="00EC2454"/>
    <w:rsid w:val="00EC3B97"/>
    <w:rsid w:val="00EC4EB1"/>
    <w:rsid w:val="00EC5774"/>
    <w:rsid w:val="00ED4D90"/>
    <w:rsid w:val="00ED5186"/>
    <w:rsid w:val="00ED6129"/>
    <w:rsid w:val="00ED6188"/>
    <w:rsid w:val="00ED6552"/>
    <w:rsid w:val="00EF00E1"/>
    <w:rsid w:val="00EF019E"/>
    <w:rsid w:val="00EF10EE"/>
    <w:rsid w:val="00EF35D6"/>
    <w:rsid w:val="00EF380C"/>
    <w:rsid w:val="00EF408B"/>
    <w:rsid w:val="00F009D7"/>
    <w:rsid w:val="00F030B0"/>
    <w:rsid w:val="00F04C37"/>
    <w:rsid w:val="00F061A9"/>
    <w:rsid w:val="00F06826"/>
    <w:rsid w:val="00F10B3B"/>
    <w:rsid w:val="00F10EC6"/>
    <w:rsid w:val="00F11629"/>
    <w:rsid w:val="00F12D6A"/>
    <w:rsid w:val="00F14145"/>
    <w:rsid w:val="00F14934"/>
    <w:rsid w:val="00F1790C"/>
    <w:rsid w:val="00F22037"/>
    <w:rsid w:val="00F2438F"/>
    <w:rsid w:val="00F25B5B"/>
    <w:rsid w:val="00F269B0"/>
    <w:rsid w:val="00F30B77"/>
    <w:rsid w:val="00F334EE"/>
    <w:rsid w:val="00F377FF"/>
    <w:rsid w:val="00F447EE"/>
    <w:rsid w:val="00F46A4E"/>
    <w:rsid w:val="00F46D4C"/>
    <w:rsid w:val="00F533D5"/>
    <w:rsid w:val="00F60851"/>
    <w:rsid w:val="00F60FA4"/>
    <w:rsid w:val="00F620DC"/>
    <w:rsid w:val="00F620FB"/>
    <w:rsid w:val="00F65708"/>
    <w:rsid w:val="00F73C3C"/>
    <w:rsid w:val="00F85780"/>
    <w:rsid w:val="00F90207"/>
    <w:rsid w:val="00F90FEE"/>
    <w:rsid w:val="00F91FE1"/>
    <w:rsid w:val="00F9352C"/>
    <w:rsid w:val="00F9522D"/>
    <w:rsid w:val="00FA2A97"/>
    <w:rsid w:val="00FB228E"/>
    <w:rsid w:val="00FB229C"/>
    <w:rsid w:val="00FB5D78"/>
    <w:rsid w:val="00FC121C"/>
    <w:rsid w:val="00FC778B"/>
    <w:rsid w:val="00FD32B9"/>
    <w:rsid w:val="00FD49D9"/>
    <w:rsid w:val="00FD65C8"/>
    <w:rsid w:val="00FD6612"/>
    <w:rsid w:val="00FE0DF7"/>
    <w:rsid w:val="00FE3755"/>
    <w:rsid w:val="00FE4028"/>
    <w:rsid w:val="00FE5AC6"/>
    <w:rsid w:val="00FE5CCF"/>
    <w:rsid w:val="00FE61FF"/>
    <w:rsid w:val="00FE660B"/>
    <w:rsid w:val="00FE7C49"/>
    <w:rsid w:val="00FF025A"/>
    <w:rsid w:val="00FF1139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B379D"/>
  <w14:defaultImageDpi w14:val="0"/>
  <w15:docId w15:val="{B3EC8402-7467-4274-9A96-BD6133D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80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C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7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D57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5744E5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4E24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E16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F784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F7848"/>
    <w:rPr>
      <w:rFonts w:ascii="Calibri" w:hAnsi="Calibri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49132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487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4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487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CB8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9AE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DC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4DC9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4DC9"/>
    <w:rPr>
      <w:rFonts w:cs="Times New Roman"/>
      <w:b/>
      <w:bCs/>
      <w:sz w:val="20"/>
      <w:szCs w:val="20"/>
      <w:lang w:val="en-US" w:eastAsia="en-US"/>
    </w:rPr>
  </w:style>
  <w:style w:type="character" w:customStyle="1" w:styleId="markedcontent">
    <w:name w:val="markedcontent"/>
    <w:rsid w:val="004D0441"/>
  </w:style>
  <w:style w:type="character" w:customStyle="1" w:styleId="Stil7">
    <w:name w:val="Stil7"/>
    <w:uiPriority w:val="1"/>
    <w:rsid w:val="00FE3755"/>
    <w:rPr>
      <w:rFonts w:ascii="Arial" w:hAnsi="Arial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7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C777D"/>
    <w:rPr>
      <w:rFonts w:cs="Times New Roman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F7C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preformatted-text">
    <w:name w:val="preformatted-text"/>
    <w:basedOn w:val="DefaultParagraphFont"/>
    <w:rsid w:val="00F620FB"/>
  </w:style>
  <w:style w:type="character" w:customStyle="1" w:styleId="highlighted">
    <w:name w:val="highlighted"/>
    <w:basedOn w:val="DefaultParagraphFont"/>
    <w:rsid w:val="00F620FB"/>
  </w:style>
  <w:style w:type="character" w:styleId="FollowedHyperlink">
    <w:name w:val="FollowedHyperlink"/>
    <w:basedOn w:val="DefaultParagraphFont"/>
    <w:uiPriority w:val="99"/>
    <w:semiHidden/>
    <w:unhideWhenUsed/>
    <w:rsid w:val="0098467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65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49D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OC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itorij.sumfak.unizg.hr/islandora/object/sumfak%3A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4E97-E531-4D62-BC25-20CBC107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4016</Words>
  <Characters>22897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Tomas</cp:lastModifiedBy>
  <cp:revision>2</cp:revision>
  <cp:lastPrinted>2025-07-15T08:55:00Z</cp:lastPrinted>
  <dcterms:created xsi:type="dcterms:W3CDTF">2025-07-23T07:24:00Z</dcterms:created>
  <dcterms:modified xsi:type="dcterms:W3CDTF">2025-07-23T07:24:00Z</dcterms:modified>
</cp:coreProperties>
</file>